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37" w:rsidRDefault="00AA7037" w:rsidP="00AA7037">
      <w:pPr>
        <w:spacing w:before="60" w:after="60" w:line="240" w:lineRule="auto"/>
        <w:jc w:val="center"/>
        <w:rPr>
          <w:rFonts w:ascii="Arial" w:hAnsi="Arial" w:cs="Arial"/>
          <w:b/>
          <w:sz w:val="20"/>
          <w:szCs w:val="20"/>
          <w:lang w:val="en-US"/>
        </w:rPr>
      </w:pPr>
    </w:p>
    <w:p w:rsidR="00AA7037" w:rsidRPr="00C60966" w:rsidRDefault="00AA7037" w:rsidP="00AA7037">
      <w:pPr>
        <w:spacing w:before="60" w:after="60" w:line="240" w:lineRule="auto"/>
        <w:jc w:val="center"/>
        <w:rPr>
          <w:rFonts w:ascii="Arial" w:hAnsi="Arial" w:cs="Arial"/>
          <w:b/>
          <w:sz w:val="24"/>
          <w:szCs w:val="24"/>
          <w:lang w:val="en-GB"/>
        </w:rPr>
      </w:pPr>
      <w:r w:rsidRPr="00C60966">
        <w:rPr>
          <w:rFonts w:ascii="Arial" w:hAnsi="Arial" w:cs="Arial"/>
          <w:b/>
          <w:sz w:val="24"/>
          <w:szCs w:val="24"/>
        </w:rPr>
        <w:t xml:space="preserve">ОБРАЗЕЦ НА ПОНУДАТА / </w:t>
      </w:r>
      <w:r w:rsidRPr="00C60966">
        <w:rPr>
          <w:rFonts w:ascii="Arial" w:hAnsi="Arial" w:cs="Arial"/>
          <w:b/>
          <w:i/>
          <w:sz w:val="24"/>
          <w:szCs w:val="24"/>
          <w:lang w:val="en-GB"/>
        </w:rPr>
        <w:t>OFFER FORM</w:t>
      </w:r>
    </w:p>
    <w:p w:rsidR="00AA7037" w:rsidRPr="00C60966" w:rsidRDefault="00AA7037" w:rsidP="00AA7037">
      <w:pPr>
        <w:spacing w:before="60" w:after="60" w:line="240" w:lineRule="auto"/>
        <w:jc w:val="center"/>
        <w:rPr>
          <w:rFonts w:ascii="Arial" w:hAnsi="Arial" w:cs="Arial"/>
          <w:sz w:val="24"/>
          <w:szCs w:val="24"/>
        </w:rPr>
      </w:pPr>
    </w:p>
    <w:p w:rsidR="00AA7037" w:rsidRPr="00C60966" w:rsidRDefault="00AA7037" w:rsidP="00AA7037">
      <w:pPr>
        <w:spacing w:before="60" w:after="60" w:line="240" w:lineRule="auto"/>
        <w:jc w:val="center"/>
        <w:rPr>
          <w:rFonts w:ascii="Arial" w:hAnsi="Arial" w:cs="Arial"/>
          <w:b/>
          <w:sz w:val="24"/>
          <w:szCs w:val="24"/>
        </w:rPr>
      </w:pPr>
      <w:r w:rsidRPr="00C60966">
        <w:rPr>
          <w:rFonts w:ascii="Arial" w:hAnsi="Arial" w:cs="Arial"/>
          <w:b/>
          <w:sz w:val="24"/>
          <w:szCs w:val="24"/>
        </w:rPr>
        <w:t xml:space="preserve">За Вашата севкупна понуда да биде земена во предвид </w:t>
      </w:r>
      <w:r w:rsidRPr="00C60966">
        <w:rPr>
          <w:rFonts w:ascii="Arial" w:hAnsi="Arial" w:cs="Arial"/>
          <w:b/>
          <w:sz w:val="24"/>
          <w:szCs w:val="24"/>
          <w:u w:val="single"/>
        </w:rPr>
        <w:t>не е задолжително</w:t>
      </w:r>
      <w:r w:rsidRPr="00C60966">
        <w:rPr>
          <w:rFonts w:ascii="Arial" w:hAnsi="Arial" w:cs="Arial"/>
          <w:b/>
          <w:sz w:val="24"/>
          <w:szCs w:val="24"/>
        </w:rPr>
        <w:t xml:space="preserve"> да дадете понуда за секоја наведена категорија на услуги и/или за секоја ставка во рамките на една категорија.</w:t>
      </w:r>
    </w:p>
    <w:p w:rsidR="00AA7037" w:rsidRPr="00C60966" w:rsidRDefault="00AA7037" w:rsidP="00AA7037">
      <w:pPr>
        <w:spacing w:before="60" w:after="60" w:line="240" w:lineRule="auto"/>
        <w:jc w:val="center"/>
        <w:rPr>
          <w:rFonts w:ascii="Arial" w:hAnsi="Arial" w:cs="Arial"/>
          <w:b/>
          <w:sz w:val="24"/>
          <w:szCs w:val="24"/>
        </w:rPr>
      </w:pPr>
      <w:r w:rsidRPr="00C60966">
        <w:rPr>
          <w:rFonts w:ascii="Arial" w:hAnsi="Arial" w:cs="Arial"/>
          <w:b/>
          <w:sz w:val="24"/>
          <w:szCs w:val="24"/>
        </w:rPr>
        <w:t>Таму каде што не може да дадете понуда, Ве молиме впишете Н/В.</w:t>
      </w:r>
    </w:p>
    <w:p w:rsidR="00AA7037" w:rsidRPr="00C60966" w:rsidRDefault="00AA7037" w:rsidP="00AA7037">
      <w:pPr>
        <w:spacing w:before="60" w:after="60" w:line="240" w:lineRule="auto"/>
        <w:jc w:val="center"/>
        <w:rPr>
          <w:rFonts w:ascii="Arial" w:hAnsi="Arial" w:cs="Arial"/>
          <w:b/>
          <w:sz w:val="24"/>
          <w:szCs w:val="24"/>
        </w:rPr>
      </w:pPr>
      <w:r w:rsidRPr="00C60966">
        <w:rPr>
          <w:rFonts w:ascii="Arial" w:hAnsi="Arial" w:cs="Arial"/>
          <w:b/>
          <w:sz w:val="24"/>
          <w:szCs w:val="24"/>
        </w:rPr>
        <w:t>Дури и каде што може да понудите некоја од услугите, можно е сепак да одлучиме таа услуга да ја побараме од друг понудувач.</w:t>
      </w:r>
    </w:p>
    <w:p w:rsidR="00AA7037" w:rsidRPr="00C60966" w:rsidRDefault="00AA7037" w:rsidP="00AA7037">
      <w:pPr>
        <w:spacing w:before="60" w:after="60" w:line="240" w:lineRule="auto"/>
        <w:jc w:val="center"/>
        <w:rPr>
          <w:rFonts w:ascii="Arial" w:hAnsi="Arial" w:cs="Arial"/>
          <w:b/>
          <w:sz w:val="24"/>
          <w:szCs w:val="24"/>
        </w:rPr>
      </w:pPr>
      <w:r w:rsidRPr="00C60966">
        <w:rPr>
          <w:rFonts w:ascii="Arial" w:hAnsi="Arial" w:cs="Arial"/>
          <w:b/>
          <w:sz w:val="24"/>
          <w:szCs w:val="24"/>
        </w:rPr>
        <w:t>Ве молиме нагласете доколку некоја комбинација од понуди задолжително оди заедно.</w:t>
      </w:r>
    </w:p>
    <w:p w:rsidR="00AA7037" w:rsidRPr="00C60966" w:rsidRDefault="00AA7037" w:rsidP="00AA7037">
      <w:pPr>
        <w:spacing w:before="60" w:after="60" w:line="240" w:lineRule="auto"/>
        <w:jc w:val="center"/>
        <w:rPr>
          <w:rFonts w:ascii="Arial" w:hAnsi="Arial" w:cs="Arial"/>
          <w:b/>
          <w:sz w:val="24"/>
          <w:szCs w:val="24"/>
        </w:rPr>
      </w:pPr>
      <w:r w:rsidRPr="00C60966">
        <w:rPr>
          <w:rFonts w:ascii="Arial" w:hAnsi="Arial" w:cs="Arial"/>
          <w:b/>
          <w:sz w:val="24"/>
          <w:szCs w:val="24"/>
        </w:rPr>
        <w:t>Ве молиме преминете на последната страница за да ги впишете вкупните збирови.</w:t>
      </w:r>
    </w:p>
    <w:p w:rsidR="00AA7037" w:rsidRPr="00C60966" w:rsidRDefault="00AA7037" w:rsidP="00AA7037">
      <w:pPr>
        <w:spacing w:before="60" w:after="60" w:line="240" w:lineRule="auto"/>
        <w:jc w:val="center"/>
        <w:rPr>
          <w:rFonts w:ascii="Arial" w:hAnsi="Arial" w:cs="Arial"/>
          <w:i/>
          <w:sz w:val="24"/>
          <w:szCs w:val="24"/>
          <w:lang w:val="en-GB"/>
        </w:rPr>
      </w:pPr>
      <w:r w:rsidRPr="00C60966">
        <w:rPr>
          <w:rFonts w:ascii="Arial" w:hAnsi="Arial" w:cs="Arial"/>
          <w:i/>
          <w:sz w:val="24"/>
          <w:szCs w:val="24"/>
          <w:lang w:val="en-GB"/>
        </w:rPr>
        <w:t xml:space="preserve">For your overall offer to be considered </w:t>
      </w:r>
      <w:r w:rsidRPr="00C60966">
        <w:rPr>
          <w:rFonts w:ascii="Arial" w:hAnsi="Arial" w:cs="Arial"/>
          <w:i/>
          <w:sz w:val="24"/>
          <w:szCs w:val="24"/>
          <w:u w:val="single"/>
          <w:lang w:val="en-GB"/>
        </w:rPr>
        <w:t>it is not mandatory</w:t>
      </w:r>
      <w:r w:rsidRPr="00C60966">
        <w:rPr>
          <w:rFonts w:ascii="Arial" w:hAnsi="Arial" w:cs="Arial"/>
          <w:i/>
          <w:sz w:val="24"/>
          <w:szCs w:val="24"/>
          <w:lang w:val="en-GB"/>
        </w:rPr>
        <w:t xml:space="preserve"> that you can make an offer for all the listed categories of services and/or all items within a category.</w:t>
      </w:r>
    </w:p>
    <w:p w:rsidR="00AA7037" w:rsidRPr="00C60966" w:rsidRDefault="00AA7037" w:rsidP="00AA7037">
      <w:pPr>
        <w:spacing w:before="60" w:after="60" w:line="240" w:lineRule="auto"/>
        <w:jc w:val="center"/>
        <w:rPr>
          <w:rFonts w:ascii="Arial" w:hAnsi="Arial" w:cs="Arial"/>
          <w:i/>
          <w:sz w:val="24"/>
          <w:szCs w:val="24"/>
          <w:lang w:val="en-GB"/>
        </w:rPr>
      </w:pPr>
      <w:r w:rsidRPr="00C60966">
        <w:rPr>
          <w:rFonts w:ascii="Arial" w:hAnsi="Arial" w:cs="Arial"/>
          <w:i/>
          <w:sz w:val="24"/>
          <w:szCs w:val="24"/>
          <w:lang w:val="en-GB"/>
        </w:rPr>
        <w:t>Please insert N/A where you cannot make an offer.</w:t>
      </w:r>
    </w:p>
    <w:p w:rsidR="00AA7037" w:rsidRPr="00C60966" w:rsidRDefault="00AA7037" w:rsidP="00AA7037">
      <w:pPr>
        <w:spacing w:before="60" w:after="60" w:line="240" w:lineRule="auto"/>
        <w:jc w:val="center"/>
        <w:rPr>
          <w:rFonts w:ascii="Arial" w:hAnsi="Arial" w:cs="Arial"/>
          <w:i/>
          <w:sz w:val="24"/>
          <w:szCs w:val="24"/>
          <w:lang w:val="en-GB"/>
        </w:rPr>
      </w:pPr>
      <w:r w:rsidRPr="00C60966">
        <w:rPr>
          <w:rFonts w:ascii="Arial" w:hAnsi="Arial" w:cs="Arial"/>
          <w:i/>
          <w:sz w:val="24"/>
          <w:szCs w:val="24"/>
          <w:lang w:val="en-GB"/>
        </w:rPr>
        <w:t>Even if you can offer a particular service, we may elect to take that service from another provider.</w:t>
      </w:r>
    </w:p>
    <w:p w:rsidR="00AA7037" w:rsidRPr="00C60966" w:rsidRDefault="00AA7037" w:rsidP="00AA7037">
      <w:pPr>
        <w:spacing w:before="60" w:after="60" w:line="240" w:lineRule="auto"/>
        <w:jc w:val="center"/>
        <w:rPr>
          <w:rFonts w:ascii="Arial" w:hAnsi="Arial" w:cs="Arial"/>
          <w:i/>
          <w:sz w:val="24"/>
          <w:szCs w:val="24"/>
          <w:lang w:val="en-GB"/>
        </w:rPr>
      </w:pPr>
      <w:r w:rsidRPr="00C60966">
        <w:rPr>
          <w:rFonts w:ascii="Arial" w:hAnsi="Arial" w:cs="Arial"/>
          <w:i/>
          <w:sz w:val="24"/>
          <w:szCs w:val="24"/>
          <w:lang w:val="en-GB"/>
        </w:rPr>
        <w:t>Please indicate if set of offers are mandatorily combined.</w:t>
      </w:r>
    </w:p>
    <w:p w:rsidR="00AA7037" w:rsidRPr="00C60966" w:rsidRDefault="00AA7037" w:rsidP="00AA7037">
      <w:pPr>
        <w:spacing w:before="60" w:after="60" w:line="240" w:lineRule="auto"/>
        <w:jc w:val="center"/>
        <w:rPr>
          <w:rFonts w:ascii="Arial" w:hAnsi="Arial" w:cs="Arial"/>
          <w:sz w:val="24"/>
          <w:szCs w:val="24"/>
          <w:lang w:val="en-GB"/>
        </w:rPr>
      </w:pPr>
      <w:r w:rsidRPr="00C60966">
        <w:rPr>
          <w:rFonts w:ascii="Arial" w:hAnsi="Arial" w:cs="Arial"/>
          <w:bCs/>
          <w:i/>
          <w:sz w:val="24"/>
          <w:szCs w:val="24"/>
          <w:lang w:val="en-GB"/>
        </w:rPr>
        <w:t>Please go to the last page to write down the totals.</w:t>
      </w:r>
    </w:p>
    <w:p w:rsidR="00AA7037" w:rsidRPr="002C65EF" w:rsidRDefault="00AA7037" w:rsidP="00AA7037">
      <w:pPr>
        <w:spacing w:before="60" w:after="60" w:line="240" w:lineRule="auto"/>
        <w:rPr>
          <w:rFonts w:ascii="Arial" w:hAnsi="Arial" w:cs="Arial"/>
          <w:sz w:val="20"/>
          <w:szCs w:val="20"/>
        </w:rPr>
      </w:pPr>
    </w:p>
    <w:p w:rsidR="00AA7037" w:rsidRPr="002C65EF" w:rsidRDefault="00AA7037" w:rsidP="00AA7037">
      <w:pPr>
        <w:spacing w:before="60" w:after="60" w:line="240" w:lineRule="auto"/>
        <w:rPr>
          <w:rFonts w:ascii="Arial" w:hAnsi="Arial" w:cs="Arial"/>
          <w:b/>
          <w:sz w:val="20"/>
          <w:szCs w:val="20"/>
        </w:rPr>
      </w:pPr>
    </w:p>
    <w:p w:rsidR="00AA7037" w:rsidRPr="002C65EF" w:rsidRDefault="00AA7037" w:rsidP="00AA7037">
      <w:pPr>
        <w:spacing w:before="60" w:after="60" w:line="240" w:lineRule="auto"/>
        <w:rPr>
          <w:rFonts w:ascii="Arial" w:hAnsi="Arial" w:cs="Arial"/>
          <w:b/>
          <w:sz w:val="20"/>
          <w:szCs w:val="20"/>
        </w:rPr>
      </w:pPr>
      <w:r w:rsidRPr="002C65EF">
        <w:rPr>
          <w:rFonts w:ascii="Arial" w:hAnsi="Arial" w:cs="Arial"/>
          <w:b/>
          <w:sz w:val="20"/>
          <w:szCs w:val="20"/>
        </w:rPr>
        <w:br w:type="page"/>
      </w:r>
    </w:p>
    <w:p w:rsidR="00AA7037" w:rsidRPr="002C65EF" w:rsidRDefault="00AA7037" w:rsidP="00AA7037">
      <w:pPr>
        <w:spacing w:before="60" w:after="60" w:line="240" w:lineRule="auto"/>
        <w:rPr>
          <w:rFonts w:ascii="Arial" w:hAnsi="Arial" w:cs="Arial"/>
          <w:b/>
          <w:i/>
          <w:sz w:val="20"/>
          <w:szCs w:val="20"/>
        </w:rPr>
      </w:pPr>
      <w:r>
        <w:rPr>
          <w:rFonts w:ascii="Arial" w:hAnsi="Arial" w:cs="Arial"/>
          <w:b/>
          <w:sz w:val="20"/>
          <w:szCs w:val="20"/>
        </w:rPr>
        <w:lastRenderedPageBreak/>
        <w:t>1) ПРОСТОРИИ ЗА ОБУКА</w:t>
      </w:r>
      <w:r>
        <w:rPr>
          <w:rFonts w:ascii="Arial" w:hAnsi="Arial" w:cs="Arial"/>
          <w:b/>
          <w:sz w:val="20"/>
          <w:szCs w:val="20"/>
          <w:lang w:val="en-US"/>
        </w:rPr>
        <w:t xml:space="preserve">, </w:t>
      </w:r>
      <w:r>
        <w:rPr>
          <w:rFonts w:ascii="Arial" w:hAnsi="Arial" w:cs="Arial"/>
          <w:b/>
          <w:sz w:val="20"/>
          <w:szCs w:val="20"/>
        </w:rPr>
        <w:t>СЕМИНАР И КОНФЕРЕНЦИЈА</w:t>
      </w:r>
      <w:r w:rsidRPr="002C65EF">
        <w:rPr>
          <w:rFonts w:ascii="Arial" w:hAnsi="Arial" w:cs="Arial"/>
          <w:b/>
          <w:sz w:val="20"/>
          <w:szCs w:val="20"/>
        </w:rPr>
        <w:t xml:space="preserve">/ </w:t>
      </w:r>
      <w:r w:rsidRPr="002C65EF">
        <w:rPr>
          <w:rFonts w:ascii="Arial" w:hAnsi="Arial" w:cs="Arial"/>
          <w:b/>
          <w:i/>
          <w:sz w:val="20"/>
          <w:szCs w:val="20"/>
          <w:lang w:val="en-GB"/>
        </w:rPr>
        <w:t>TRAINING</w:t>
      </w:r>
      <w:r>
        <w:rPr>
          <w:rFonts w:ascii="Arial" w:hAnsi="Arial" w:cs="Arial"/>
          <w:b/>
          <w:i/>
          <w:sz w:val="20"/>
          <w:szCs w:val="20"/>
        </w:rPr>
        <w:t xml:space="preserve">, </w:t>
      </w:r>
      <w:r>
        <w:rPr>
          <w:rFonts w:ascii="Arial" w:hAnsi="Arial" w:cs="Arial"/>
          <w:b/>
          <w:i/>
          <w:sz w:val="20"/>
          <w:szCs w:val="20"/>
          <w:lang w:val="en-US"/>
        </w:rPr>
        <w:t>SEMINAR</w:t>
      </w:r>
      <w:r w:rsidRPr="002C65EF">
        <w:rPr>
          <w:rFonts w:ascii="Arial" w:hAnsi="Arial" w:cs="Arial"/>
          <w:b/>
          <w:i/>
          <w:sz w:val="20"/>
          <w:szCs w:val="20"/>
          <w:lang w:val="en-GB"/>
        </w:rPr>
        <w:t xml:space="preserve"> &amp; </w:t>
      </w:r>
      <w:r>
        <w:rPr>
          <w:rFonts w:ascii="Arial" w:hAnsi="Arial" w:cs="Arial"/>
          <w:b/>
          <w:i/>
          <w:sz w:val="20"/>
          <w:szCs w:val="20"/>
          <w:lang w:val="en-GB"/>
        </w:rPr>
        <w:t>CONFERENCE</w:t>
      </w:r>
      <w:r w:rsidRPr="002C65EF">
        <w:rPr>
          <w:rFonts w:ascii="Arial" w:hAnsi="Arial" w:cs="Arial"/>
          <w:b/>
          <w:i/>
          <w:sz w:val="20"/>
          <w:szCs w:val="20"/>
          <w:lang w:val="en-GB"/>
        </w:rPr>
        <w:t xml:space="preserve"> VENUES</w:t>
      </w:r>
    </w:p>
    <w:p w:rsidR="00AA7037" w:rsidRDefault="00AA7037" w:rsidP="00AA7037">
      <w:pPr>
        <w:spacing w:before="60" w:after="60" w:line="240" w:lineRule="auto"/>
        <w:jc w:val="center"/>
        <w:rPr>
          <w:rFonts w:ascii="Arial" w:hAnsi="Arial" w:cs="Arial"/>
          <w:b/>
          <w:sz w:val="20"/>
          <w:szCs w:val="20"/>
        </w:rPr>
      </w:pPr>
    </w:p>
    <w:p w:rsidR="00AA7037" w:rsidRPr="002C65EF" w:rsidRDefault="00AA7037" w:rsidP="00AA7037">
      <w:pPr>
        <w:spacing w:before="60" w:after="60" w:line="240" w:lineRule="auto"/>
        <w:jc w:val="center"/>
        <w:rPr>
          <w:rFonts w:ascii="Arial" w:hAnsi="Arial" w:cs="Arial"/>
          <w:b/>
          <w:sz w:val="20"/>
          <w:szCs w:val="20"/>
        </w:rPr>
      </w:pPr>
      <w:r w:rsidRPr="002C65EF">
        <w:rPr>
          <w:rFonts w:ascii="Arial" w:hAnsi="Arial" w:cs="Arial"/>
          <w:b/>
          <w:sz w:val="20"/>
          <w:szCs w:val="20"/>
        </w:rPr>
        <w:t xml:space="preserve">Просториите ќе се изнајмуваат во периодот </w:t>
      </w:r>
      <w:r w:rsidRPr="003A5763">
        <w:rPr>
          <w:rFonts w:ascii="Arial" w:hAnsi="Arial" w:cs="Arial"/>
          <w:b/>
          <w:sz w:val="20"/>
          <w:szCs w:val="20"/>
        </w:rPr>
        <w:t xml:space="preserve">од </w:t>
      </w:r>
      <w:r>
        <w:rPr>
          <w:rFonts w:ascii="Arial" w:hAnsi="Arial" w:cs="Arial"/>
          <w:b/>
          <w:sz w:val="20"/>
          <w:szCs w:val="20"/>
        </w:rPr>
        <w:t>ноември 2016 до август 2017 година</w:t>
      </w:r>
      <w:r w:rsidRPr="003A5763">
        <w:rPr>
          <w:rFonts w:ascii="Arial" w:hAnsi="Arial" w:cs="Arial"/>
          <w:b/>
          <w:sz w:val="20"/>
          <w:szCs w:val="20"/>
        </w:rPr>
        <w:t xml:space="preserve">, </w:t>
      </w:r>
      <w:r w:rsidRPr="002C65EF">
        <w:rPr>
          <w:rFonts w:ascii="Arial" w:hAnsi="Arial" w:cs="Arial"/>
          <w:b/>
          <w:sz w:val="20"/>
          <w:szCs w:val="20"/>
        </w:rPr>
        <w:t>во повеќе различни наврати, во вкупен број на денови како што е наведено во колоната ’Количество‘.</w:t>
      </w:r>
    </w:p>
    <w:p w:rsidR="00AA7037" w:rsidRPr="002C65EF" w:rsidRDefault="00AA7037" w:rsidP="00AA7037">
      <w:pPr>
        <w:spacing w:before="60" w:after="60" w:line="240" w:lineRule="auto"/>
        <w:jc w:val="center"/>
        <w:rPr>
          <w:rFonts w:ascii="Arial" w:hAnsi="Arial" w:cs="Arial"/>
          <w:b/>
          <w:i/>
          <w:sz w:val="20"/>
          <w:szCs w:val="20"/>
          <w:lang w:val="en-GB"/>
        </w:rPr>
      </w:pPr>
      <w:r w:rsidRPr="002C65EF">
        <w:rPr>
          <w:rFonts w:ascii="Arial" w:hAnsi="Arial" w:cs="Arial"/>
          <w:i/>
          <w:sz w:val="20"/>
          <w:szCs w:val="20"/>
          <w:lang w:val="en-GB"/>
        </w:rPr>
        <w:t xml:space="preserve">The venues will be rented in the period </w:t>
      </w:r>
      <w:r>
        <w:rPr>
          <w:rFonts w:ascii="Arial" w:hAnsi="Arial" w:cs="Arial"/>
          <w:i/>
          <w:sz w:val="20"/>
          <w:szCs w:val="20"/>
          <w:lang w:val="en-US"/>
        </w:rPr>
        <w:t xml:space="preserve">November 2016 – August 2017 </w:t>
      </w:r>
      <w:r w:rsidRPr="002C65EF">
        <w:rPr>
          <w:rFonts w:ascii="Arial" w:hAnsi="Arial" w:cs="Arial"/>
          <w:i/>
          <w:sz w:val="20"/>
          <w:szCs w:val="20"/>
          <w:lang w:val="en-GB"/>
        </w:rPr>
        <w:t>in several different occasions, in the total number of days as indicated in the ‘Quantity’ column.</w:t>
      </w:r>
    </w:p>
    <w:p w:rsidR="00AA7037" w:rsidRPr="002C65EF" w:rsidRDefault="00AA7037" w:rsidP="00AA7037">
      <w:pPr>
        <w:spacing w:before="60" w:after="60" w:line="240" w:lineRule="auto"/>
        <w:rPr>
          <w:rFonts w:ascii="Arial" w:hAnsi="Arial" w:cs="Arial"/>
          <w:b/>
          <w:sz w:val="20"/>
          <w:szCs w:val="20"/>
        </w:rPr>
      </w:pPr>
    </w:p>
    <w:tbl>
      <w:tblPr>
        <w:tblStyle w:val="TableGrid"/>
        <w:tblW w:w="10632"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701"/>
        <w:gridCol w:w="1418"/>
        <w:gridCol w:w="1453"/>
        <w:gridCol w:w="1453"/>
        <w:gridCol w:w="1453"/>
        <w:gridCol w:w="1453"/>
        <w:gridCol w:w="1701"/>
      </w:tblGrid>
      <w:tr w:rsidR="00AA7037" w:rsidRPr="002C65EF" w:rsidTr="004619DC">
        <w:tc>
          <w:tcPr>
            <w:tcW w:w="1701" w:type="dxa"/>
            <w:vMerge w:val="restart"/>
            <w:shd w:val="clear" w:color="auto" w:fill="DBE5F1" w:themeFill="accent1" w:themeFillTint="33"/>
            <w:vAlign w:val="center"/>
          </w:tcPr>
          <w:p w:rsidR="00AA7037" w:rsidRPr="002C65EF" w:rsidRDefault="00AA7037" w:rsidP="004619DC">
            <w:pPr>
              <w:spacing w:before="60" w:after="60"/>
              <w:jc w:val="center"/>
              <w:rPr>
                <w:rFonts w:ascii="Arial" w:hAnsi="Arial" w:cs="Arial"/>
              </w:rPr>
            </w:pPr>
            <w:proofErr w:type="spellStart"/>
            <w:r w:rsidRPr="002C65EF">
              <w:rPr>
                <w:rFonts w:ascii="Arial" w:hAnsi="Arial" w:cs="Arial"/>
                <w:b/>
                <w:bCs/>
              </w:rPr>
              <w:t>Ставка</w:t>
            </w:r>
            <w:proofErr w:type="spellEnd"/>
          </w:p>
        </w:tc>
        <w:tc>
          <w:tcPr>
            <w:tcW w:w="1418" w:type="dxa"/>
            <w:shd w:val="clear" w:color="auto" w:fill="DBE5F1" w:themeFill="accent1" w:themeFillTint="33"/>
            <w:vAlign w:val="center"/>
          </w:tcPr>
          <w:p w:rsidR="00AA7037" w:rsidRPr="002C65EF" w:rsidRDefault="00AA7037" w:rsidP="004619DC">
            <w:pPr>
              <w:spacing w:before="60" w:after="60"/>
              <w:jc w:val="center"/>
              <w:rPr>
                <w:rFonts w:ascii="Arial" w:hAnsi="Arial" w:cs="Arial"/>
                <w:sz w:val="16"/>
              </w:rPr>
            </w:pPr>
            <w:proofErr w:type="spellStart"/>
            <w:r w:rsidRPr="002C65EF">
              <w:rPr>
                <w:rFonts w:ascii="Arial" w:hAnsi="Arial" w:cs="Arial"/>
                <w:b/>
                <w:bCs/>
                <w:sz w:val="16"/>
              </w:rPr>
              <w:t>Количество</w:t>
            </w:r>
            <w:proofErr w:type="spellEnd"/>
          </w:p>
        </w:tc>
        <w:tc>
          <w:tcPr>
            <w:tcW w:w="1453" w:type="dxa"/>
            <w:shd w:val="clear" w:color="auto" w:fill="DBE5F1" w:themeFill="accent1" w:themeFillTint="33"/>
            <w:vAlign w:val="center"/>
          </w:tcPr>
          <w:p w:rsidR="00AA7037" w:rsidRPr="002C65EF" w:rsidRDefault="00AA7037" w:rsidP="004619DC">
            <w:pPr>
              <w:spacing w:before="60" w:after="60"/>
              <w:jc w:val="center"/>
              <w:rPr>
                <w:rFonts w:ascii="Arial" w:hAnsi="Arial" w:cs="Arial"/>
                <w:b/>
                <w:bCs/>
                <w:sz w:val="16"/>
                <w:vertAlign w:val="superscript"/>
              </w:rPr>
            </w:pPr>
            <w:proofErr w:type="spellStart"/>
            <w:r w:rsidRPr="002C65EF">
              <w:rPr>
                <w:rFonts w:ascii="Arial" w:hAnsi="Arial" w:cs="Arial"/>
                <w:b/>
                <w:bCs/>
                <w:sz w:val="16"/>
              </w:rPr>
              <w:t>Един</w:t>
            </w:r>
            <w:proofErr w:type="spellEnd"/>
            <w:r w:rsidRPr="002C65EF">
              <w:rPr>
                <w:rFonts w:ascii="Arial" w:hAnsi="Arial" w:cs="Arial"/>
                <w:b/>
                <w:bCs/>
                <w:sz w:val="16"/>
              </w:rPr>
              <w:t xml:space="preserve">. </w:t>
            </w:r>
            <w:proofErr w:type="spellStart"/>
            <w:r w:rsidRPr="002C65EF">
              <w:rPr>
                <w:rFonts w:ascii="Arial" w:hAnsi="Arial" w:cs="Arial"/>
                <w:b/>
                <w:bCs/>
                <w:sz w:val="16"/>
              </w:rPr>
              <w:t>цена</w:t>
            </w:r>
            <w:proofErr w:type="spellEnd"/>
          </w:p>
          <w:p w:rsidR="00AA7037" w:rsidRPr="002C65EF" w:rsidRDefault="00AA7037" w:rsidP="004619DC">
            <w:pPr>
              <w:spacing w:before="60" w:after="60"/>
              <w:jc w:val="center"/>
              <w:rPr>
                <w:rFonts w:ascii="Arial" w:hAnsi="Arial" w:cs="Arial"/>
                <w:b/>
                <w:bCs/>
                <w:sz w:val="16"/>
              </w:rPr>
            </w:pPr>
            <w:r w:rsidRPr="002C65EF">
              <w:rPr>
                <w:rFonts w:ascii="Arial" w:hAnsi="Arial" w:cs="Arial"/>
                <w:b/>
                <w:bCs/>
                <w:sz w:val="16"/>
              </w:rPr>
              <w:t>(МКД)</w:t>
            </w:r>
          </w:p>
          <w:p w:rsidR="00AA7037" w:rsidRPr="002C65EF" w:rsidRDefault="00AA7037" w:rsidP="004619DC">
            <w:pPr>
              <w:spacing w:before="60" w:after="60"/>
              <w:jc w:val="center"/>
              <w:rPr>
                <w:rFonts w:ascii="Arial" w:hAnsi="Arial" w:cs="Arial"/>
                <w:sz w:val="16"/>
              </w:rPr>
            </w:pPr>
            <w:proofErr w:type="spellStart"/>
            <w:r w:rsidRPr="002C65EF">
              <w:rPr>
                <w:rFonts w:ascii="Arial" w:hAnsi="Arial" w:cs="Arial"/>
                <w:b/>
                <w:bCs/>
                <w:sz w:val="16"/>
              </w:rPr>
              <w:t>со</w:t>
            </w:r>
            <w:proofErr w:type="spellEnd"/>
            <w:r w:rsidRPr="002C65EF">
              <w:rPr>
                <w:rFonts w:ascii="Arial" w:hAnsi="Arial" w:cs="Arial"/>
                <w:b/>
                <w:bCs/>
                <w:sz w:val="16"/>
              </w:rPr>
              <w:t xml:space="preserve"> ДДВ</w:t>
            </w:r>
          </w:p>
        </w:tc>
        <w:tc>
          <w:tcPr>
            <w:tcW w:w="1453" w:type="dxa"/>
            <w:shd w:val="clear" w:color="auto" w:fill="DBE5F1" w:themeFill="accent1" w:themeFillTint="33"/>
            <w:vAlign w:val="center"/>
          </w:tcPr>
          <w:p w:rsidR="00AA7037" w:rsidRPr="002C65EF" w:rsidRDefault="00AA7037" w:rsidP="004619DC">
            <w:pPr>
              <w:spacing w:before="60" w:after="60"/>
              <w:jc w:val="center"/>
              <w:rPr>
                <w:rFonts w:ascii="Arial" w:hAnsi="Arial" w:cs="Arial"/>
                <w:b/>
                <w:bCs/>
                <w:sz w:val="16"/>
                <w:vertAlign w:val="superscript"/>
              </w:rPr>
            </w:pPr>
            <w:proofErr w:type="spellStart"/>
            <w:r w:rsidRPr="002C65EF">
              <w:rPr>
                <w:rFonts w:ascii="Arial" w:hAnsi="Arial" w:cs="Arial"/>
                <w:b/>
                <w:bCs/>
                <w:sz w:val="16"/>
              </w:rPr>
              <w:t>Един</w:t>
            </w:r>
            <w:proofErr w:type="spellEnd"/>
            <w:r w:rsidRPr="002C65EF">
              <w:rPr>
                <w:rFonts w:ascii="Arial" w:hAnsi="Arial" w:cs="Arial"/>
                <w:b/>
                <w:bCs/>
                <w:sz w:val="16"/>
              </w:rPr>
              <w:t xml:space="preserve">. </w:t>
            </w:r>
            <w:proofErr w:type="spellStart"/>
            <w:r w:rsidRPr="002C65EF">
              <w:rPr>
                <w:rFonts w:ascii="Arial" w:hAnsi="Arial" w:cs="Arial"/>
                <w:b/>
                <w:bCs/>
                <w:sz w:val="16"/>
              </w:rPr>
              <w:t>цена</w:t>
            </w:r>
            <w:proofErr w:type="spellEnd"/>
          </w:p>
          <w:p w:rsidR="00AA7037" w:rsidRPr="002C65EF" w:rsidRDefault="00AA7037" w:rsidP="004619DC">
            <w:pPr>
              <w:spacing w:before="60" w:after="60"/>
              <w:jc w:val="center"/>
              <w:rPr>
                <w:rFonts w:ascii="Arial" w:hAnsi="Arial" w:cs="Arial"/>
                <w:b/>
                <w:bCs/>
                <w:sz w:val="16"/>
              </w:rPr>
            </w:pPr>
            <w:r w:rsidRPr="002C65EF">
              <w:rPr>
                <w:rFonts w:ascii="Arial" w:hAnsi="Arial" w:cs="Arial"/>
                <w:b/>
                <w:bCs/>
                <w:sz w:val="16"/>
              </w:rPr>
              <w:t>(МКД)</w:t>
            </w:r>
          </w:p>
          <w:p w:rsidR="00AA7037" w:rsidRPr="002C65EF" w:rsidRDefault="00AA7037" w:rsidP="004619DC">
            <w:pPr>
              <w:spacing w:before="60" w:after="60"/>
              <w:jc w:val="center"/>
              <w:rPr>
                <w:rFonts w:ascii="Arial" w:hAnsi="Arial" w:cs="Arial"/>
                <w:sz w:val="16"/>
                <w:u w:val="single"/>
              </w:rPr>
            </w:pPr>
            <w:proofErr w:type="spellStart"/>
            <w:r w:rsidRPr="002C65EF">
              <w:rPr>
                <w:rFonts w:ascii="Arial" w:hAnsi="Arial" w:cs="Arial"/>
                <w:b/>
                <w:bCs/>
                <w:sz w:val="16"/>
                <w:u w:val="single"/>
              </w:rPr>
              <w:t>без</w:t>
            </w:r>
            <w:proofErr w:type="spellEnd"/>
            <w:r w:rsidRPr="002C65EF">
              <w:rPr>
                <w:rFonts w:ascii="Arial" w:hAnsi="Arial" w:cs="Arial"/>
                <w:b/>
                <w:bCs/>
                <w:sz w:val="16"/>
                <w:u w:val="single"/>
              </w:rPr>
              <w:t xml:space="preserve"> ДДВ</w:t>
            </w:r>
          </w:p>
        </w:tc>
        <w:tc>
          <w:tcPr>
            <w:tcW w:w="1453" w:type="dxa"/>
            <w:shd w:val="clear" w:color="auto" w:fill="DBE5F1" w:themeFill="accent1" w:themeFillTint="33"/>
            <w:vAlign w:val="center"/>
          </w:tcPr>
          <w:p w:rsidR="00AA7037" w:rsidRPr="002C65EF" w:rsidRDefault="00AA7037" w:rsidP="004619DC">
            <w:pPr>
              <w:spacing w:before="60" w:after="60"/>
              <w:jc w:val="center"/>
              <w:rPr>
                <w:rFonts w:ascii="Arial" w:hAnsi="Arial" w:cs="Arial"/>
                <w:b/>
                <w:bCs/>
                <w:sz w:val="16"/>
              </w:rPr>
            </w:pPr>
            <w:proofErr w:type="spellStart"/>
            <w:r w:rsidRPr="002C65EF">
              <w:rPr>
                <w:rFonts w:ascii="Arial" w:hAnsi="Arial" w:cs="Arial"/>
                <w:b/>
                <w:bCs/>
                <w:sz w:val="16"/>
              </w:rPr>
              <w:t>Вкупна</w:t>
            </w:r>
            <w:proofErr w:type="spellEnd"/>
            <w:r w:rsidRPr="002C65EF">
              <w:rPr>
                <w:rFonts w:ascii="Arial" w:hAnsi="Arial" w:cs="Arial"/>
                <w:b/>
                <w:bCs/>
                <w:sz w:val="16"/>
              </w:rPr>
              <w:t xml:space="preserve"> </w:t>
            </w:r>
            <w:proofErr w:type="spellStart"/>
            <w:r w:rsidRPr="002C65EF">
              <w:rPr>
                <w:rFonts w:ascii="Arial" w:hAnsi="Arial" w:cs="Arial"/>
                <w:b/>
                <w:bCs/>
                <w:sz w:val="16"/>
              </w:rPr>
              <w:t>цена</w:t>
            </w:r>
            <w:proofErr w:type="spellEnd"/>
          </w:p>
          <w:p w:rsidR="00AA7037" w:rsidRPr="002C65EF" w:rsidRDefault="00AA7037" w:rsidP="004619DC">
            <w:pPr>
              <w:spacing w:before="60" w:after="60"/>
              <w:jc w:val="center"/>
              <w:rPr>
                <w:rFonts w:ascii="Arial" w:hAnsi="Arial" w:cs="Arial"/>
                <w:b/>
                <w:bCs/>
                <w:sz w:val="16"/>
              </w:rPr>
            </w:pPr>
            <w:r w:rsidRPr="002C65EF">
              <w:rPr>
                <w:rFonts w:ascii="Arial" w:hAnsi="Arial" w:cs="Arial"/>
                <w:b/>
                <w:bCs/>
                <w:sz w:val="16"/>
              </w:rPr>
              <w:t>(МКД)</w:t>
            </w:r>
          </w:p>
          <w:p w:rsidR="00AA7037" w:rsidRPr="002C65EF" w:rsidRDefault="00AA7037" w:rsidP="004619DC">
            <w:pPr>
              <w:spacing w:before="60" w:after="60"/>
              <w:jc w:val="center"/>
              <w:rPr>
                <w:rFonts w:ascii="Arial" w:hAnsi="Arial" w:cs="Arial"/>
                <w:sz w:val="16"/>
              </w:rPr>
            </w:pPr>
            <w:proofErr w:type="spellStart"/>
            <w:r w:rsidRPr="002C65EF">
              <w:rPr>
                <w:rFonts w:ascii="Arial" w:hAnsi="Arial" w:cs="Arial"/>
                <w:b/>
                <w:bCs/>
                <w:sz w:val="16"/>
              </w:rPr>
              <w:t>со</w:t>
            </w:r>
            <w:proofErr w:type="spellEnd"/>
            <w:r w:rsidRPr="002C65EF">
              <w:rPr>
                <w:rFonts w:ascii="Arial" w:hAnsi="Arial" w:cs="Arial"/>
                <w:b/>
                <w:bCs/>
                <w:sz w:val="16"/>
              </w:rPr>
              <w:t xml:space="preserve"> ДДВ</w:t>
            </w:r>
          </w:p>
        </w:tc>
        <w:tc>
          <w:tcPr>
            <w:tcW w:w="1453" w:type="dxa"/>
            <w:shd w:val="clear" w:color="auto" w:fill="DBE5F1" w:themeFill="accent1" w:themeFillTint="33"/>
            <w:vAlign w:val="center"/>
          </w:tcPr>
          <w:p w:rsidR="00AA7037" w:rsidRPr="002C65EF" w:rsidRDefault="00AA7037" w:rsidP="004619DC">
            <w:pPr>
              <w:spacing w:before="60" w:after="60"/>
              <w:jc w:val="center"/>
              <w:rPr>
                <w:rFonts w:ascii="Arial" w:hAnsi="Arial" w:cs="Arial"/>
                <w:b/>
                <w:bCs/>
                <w:sz w:val="16"/>
              </w:rPr>
            </w:pPr>
            <w:proofErr w:type="spellStart"/>
            <w:r w:rsidRPr="002C65EF">
              <w:rPr>
                <w:rFonts w:ascii="Arial" w:hAnsi="Arial" w:cs="Arial"/>
                <w:b/>
                <w:bCs/>
                <w:sz w:val="16"/>
              </w:rPr>
              <w:t>Вкупна</w:t>
            </w:r>
            <w:proofErr w:type="spellEnd"/>
            <w:r w:rsidRPr="002C65EF">
              <w:rPr>
                <w:rFonts w:ascii="Arial" w:hAnsi="Arial" w:cs="Arial"/>
                <w:b/>
                <w:bCs/>
                <w:sz w:val="16"/>
              </w:rPr>
              <w:t xml:space="preserve"> </w:t>
            </w:r>
            <w:proofErr w:type="spellStart"/>
            <w:r w:rsidRPr="002C65EF">
              <w:rPr>
                <w:rFonts w:ascii="Arial" w:hAnsi="Arial" w:cs="Arial"/>
                <w:b/>
                <w:bCs/>
                <w:sz w:val="16"/>
              </w:rPr>
              <w:t>цена</w:t>
            </w:r>
            <w:proofErr w:type="spellEnd"/>
          </w:p>
          <w:p w:rsidR="00AA7037" w:rsidRPr="002C65EF" w:rsidRDefault="00AA7037" w:rsidP="004619DC">
            <w:pPr>
              <w:spacing w:before="60" w:after="60"/>
              <w:jc w:val="center"/>
              <w:rPr>
                <w:rFonts w:ascii="Arial" w:hAnsi="Arial" w:cs="Arial"/>
                <w:b/>
                <w:bCs/>
                <w:sz w:val="16"/>
              </w:rPr>
            </w:pPr>
            <w:r w:rsidRPr="002C65EF">
              <w:rPr>
                <w:rFonts w:ascii="Arial" w:hAnsi="Arial" w:cs="Arial"/>
                <w:b/>
                <w:bCs/>
                <w:sz w:val="16"/>
              </w:rPr>
              <w:t>(МКД)</w:t>
            </w:r>
          </w:p>
          <w:p w:rsidR="00AA7037" w:rsidRPr="002C65EF" w:rsidRDefault="00AA7037" w:rsidP="004619DC">
            <w:pPr>
              <w:spacing w:before="60" w:after="60"/>
              <w:jc w:val="center"/>
              <w:rPr>
                <w:rFonts w:ascii="Arial" w:hAnsi="Arial" w:cs="Arial"/>
                <w:sz w:val="16"/>
                <w:u w:val="single"/>
              </w:rPr>
            </w:pPr>
            <w:proofErr w:type="spellStart"/>
            <w:r w:rsidRPr="002C65EF">
              <w:rPr>
                <w:rFonts w:ascii="Arial" w:hAnsi="Arial" w:cs="Arial"/>
                <w:b/>
                <w:bCs/>
                <w:sz w:val="16"/>
                <w:u w:val="single"/>
              </w:rPr>
              <w:t>без</w:t>
            </w:r>
            <w:proofErr w:type="spellEnd"/>
            <w:r w:rsidRPr="002C65EF">
              <w:rPr>
                <w:rFonts w:ascii="Arial" w:hAnsi="Arial" w:cs="Arial"/>
                <w:b/>
                <w:bCs/>
                <w:sz w:val="16"/>
                <w:u w:val="single"/>
              </w:rPr>
              <w:t xml:space="preserve"> ДДВ</w:t>
            </w:r>
          </w:p>
        </w:tc>
        <w:tc>
          <w:tcPr>
            <w:tcW w:w="1701" w:type="dxa"/>
            <w:vMerge w:val="restart"/>
            <w:shd w:val="clear" w:color="auto" w:fill="F2DBDB" w:themeFill="accent2" w:themeFillTint="33"/>
            <w:vAlign w:val="center"/>
          </w:tcPr>
          <w:p w:rsidR="00AA7037" w:rsidRPr="002C65EF" w:rsidRDefault="00AA7037" w:rsidP="004619DC">
            <w:pPr>
              <w:spacing w:before="60" w:after="60"/>
              <w:jc w:val="center"/>
              <w:rPr>
                <w:rFonts w:ascii="Arial" w:hAnsi="Arial" w:cs="Arial"/>
                <w:lang w:val="en-GB"/>
              </w:rPr>
            </w:pPr>
            <w:r w:rsidRPr="002C65EF">
              <w:rPr>
                <w:rFonts w:ascii="Arial" w:hAnsi="Arial" w:cs="Arial"/>
                <w:b/>
                <w:bCs/>
                <w:lang w:val="en-GB"/>
              </w:rPr>
              <w:t>Item</w:t>
            </w:r>
          </w:p>
        </w:tc>
      </w:tr>
      <w:tr w:rsidR="00AA7037" w:rsidRPr="002C65EF" w:rsidTr="004619DC">
        <w:tc>
          <w:tcPr>
            <w:tcW w:w="1701" w:type="dxa"/>
            <w:vMerge/>
            <w:shd w:val="clear" w:color="auto" w:fill="F2DBDB" w:themeFill="accent2" w:themeFillTint="33"/>
            <w:vAlign w:val="center"/>
          </w:tcPr>
          <w:p w:rsidR="00AA7037" w:rsidRPr="002C65EF" w:rsidRDefault="00AA7037" w:rsidP="004619DC">
            <w:pPr>
              <w:spacing w:before="60" w:after="60"/>
              <w:jc w:val="center"/>
              <w:rPr>
                <w:rFonts w:ascii="Arial" w:hAnsi="Arial" w:cs="Arial"/>
              </w:rPr>
            </w:pPr>
          </w:p>
        </w:tc>
        <w:tc>
          <w:tcPr>
            <w:tcW w:w="1418" w:type="dxa"/>
            <w:shd w:val="clear" w:color="auto" w:fill="F2DBDB" w:themeFill="accent2" w:themeFillTint="33"/>
            <w:vAlign w:val="center"/>
          </w:tcPr>
          <w:p w:rsidR="00AA7037" w:rsidRPr="002C65EF" w:rsidRDefault="00AA7037" w:rsidP="004619DC">
            <w:pPr>
              <w:spacing w:before="60" w:after="60"/>
              <w:jc w:val="center"/>
              <w:rPr>
                <w:rFonts w:ascii="Arial" w:hAnsi="Arial" w:cs="Arial"/>
                <w:sz w:val="16"/>
                <w:lang w:val="en-GB"/>
              </w:rPr>
            </w:pPr>
            <w:r w:rsidRPr="002C65EF">
              <w:rPr>
                <w:rFonts w:ascii="Arial" w:hAnsi="Arial" w:cs="Arial"/>
                <w:b/>
                <w:bCs/>
                <w:sz w:val="16"/>
                <w:lang w:val="en-GB"/>
              </w:rPr>
              <w:t>Quantity</w:t>
            </w:r>
          </w:p>
        </w:tc>
        <w:tc>
          <w:tcPr>
            <w:tcW w:w="1453" w:type="dxa"/>
            <w:shd w:val="clear" w:color="auto" w:fill="F2DBDB" w:themeFill="accent2" w:themeFillTint="33"/>
            <w:vAlign w:val="center"/>
          </w:tcPr>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Price Per Item</w:t>
            </w:r>
          </w:p>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(MKD)</w:t>
            </w:r>
          </w:p>
          <w:p w:rsidR="00AA7037" w:rsidRPr="002C65EF" w:rsidRDefault="00AA7037" w:rsidP="004619DC">
            <w:pPr>
              <w:spacing w:before="60" w:after="60"/>
              <w:jc w:val="center"/>
              <w:rPr>
                <w:rFonts w:ascii="Arial" w:hAnsi="Arial" w:cs="Arial"/>
                <w:sz w:val="16"/>
                <w:lang w:val="en-GB"/>
              </w:rPr>
            </w:pPr>
            <w:r w:rsidRPr="002C65EF">
              <w:rPr>
                <w:rFonts w:ascii="Arial" w:hAnsi="Arial" w:cs="Arial"/>
                <w:b/>
                <w:bCs/>
                <w:sz w:val="16"/>
                <w:lang w:val="en-GB"/>
              </w:rPr>
              <w:t>With VAT</w:t>
            </w:r>
          </w:p>
        </w:tc>
        <w:tc>
          <w:tcPr>
            <w:tcW w:w="1453" w:type="dxa"/>
            <w:shd w:val="clear" w:color="auto" w:fill="F2DBDB" w:themeFill="accent2" w:themeFillTint="33"/>
            <w:vAlign w:val="center"/>
          </w:tcPr>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Price Per Item</w:t>
            </w:r>
          </w:p>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(MKD)</w:t>
            </w:r>
          </w:p>
          <w:p w:rsidR="00AA7037" w:rsidRPr="002C65EF" w:rsidRDefault="00AA7037" w:rsidP="004619DC">
            <w:pPr>
              <w:spacing w:before="60" w:after="60"/>
              <w:jc w:val="center"/>
              <w:rPr>
                <w:rFonts w:ascii="Arial" w:hAnsi="Arial" w:cs="Arial"/>
                <w:sz w:val="16"/>
                <w:u w:val="single"/>
                <w:lang w:val="en-GB"/>
              </w:rPr>
            </w:pPr>
            <w:r w:rsidRPr="002C65EF">
              <w:rPr>
                <w:rFonts w:ascii="Arial" w:hAnsi="Arial" w:cs="Arial"/>
                <w:b/>
                <w:bCs/>
                <w:sz w:val="16"/>
                <w:u w:val="single"/>
                <w:lang w:val="en-GB"/>
              </w:rPr>
              <w:t>Without VAT</w:t>
            </w:r>
          </w:p>
        </w:tc>
        <w:tc>
          <w:tcPr>
            <w:tcW w:w="1453" w:type="dxa"/>
            <w:shd w:val="clear" w:color="auto" w:fill="F2DBDB" w:themeFill="accent2" w:themeFillTint="33"/>
            <w:vAlign w:val="center"/>
          </w:tcPr>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Total Price</w:t>
            </w:r>
          </w:p>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(MKD)</w:t>
            </w:r>
          </w:p>
          <w:p w:rsidR="00AA7037" w:rsidRPr="002C65EF" w:rsidRDefault="00AA7037" w:rsidP="004619DC">
            <w:pPr>
              <w:spacing w:before="60" w:after="60"/>
              <w:jc w:val="center"/>
              <w:rPr>
                <w:rFonts w:ascii="Arial" w:hAnsi="Arial" w:cs="Arial"/>
                <w:sz w:val="16"/>
                <w:lang w:val="en-GB"/>
              </w:rPr>
            </w:pPr>
            <w:r w:rsidRPr="002C65EF">
              <w:rPr>
                <w:rFonts w:ascii="Arial" w:hAnsi="Arial" w:cs="Arial"/>
                <w:b/>
                <w:bCs/>
                <w:sz w:val="16"/>
                <w:lang w:val="en-GB"/>
              </w:rPr>
              <w:t>With VAT</w:t>
            </w:r>
          </w:p>
        </w:tc>
        <w:tc>
          <w:tcPr>
            <w:tcW w:w="1453" w:type="dxa"/>
            <w:shd w:val="clear" w:color="auto" w:fill="F2DBDB" w:themeFill="accent2" w:themeFillTint="33"/>
            <w:vAlign w:val="center"/>
          </w:tcPr>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Total Price</w:t>
            </w:r>
          </w:p>
          <w:p w:rsidR="00AA7037" w:rsidRPr="002C65EF" w:rsidRDefault="00AA7037" w:rsidP="004619DC">
            <w:pPr>
              <w:spacing w:before="60" w:after="60"/>
              <w:jc w:val="center"/>
              <w:rPr>
                <w:rFonts w:ascii="Arial" w:hAnsi="Arial" w:cs="Arial"/>
                <w:b/>
                <w:bCs/>
                <w:sz w:val="16"/>
                <w:lang w:val="en-GB"/>
              </w:rPr>
            </w:pPr>
            <w:r w:rsidRPr="002C65EF">
              <w:rPr>
                <w:rFonts w:ascii="Arial" w:hAnsi="Arial" w:cs="Arial"/>
                <w:b/>
                <w:bCs/>
                <w:sz w:val="16"/>
                <w:lang w:val="en-GB"/>
              </w:rPr>
              <w:t>(MKD)</w:t>
            </w:r>
          </w:p>
          <w:p w:rsidR="00AA7037" w:rsidRPr="002C65EF" w:rsidRDefault="00AA7037" w:rsidP="004619DC">
            <w:pPr>
              <w:spacing w:before="60" w:after="60"/>
              <w:jc w:val="center"/>
              <w:rPr>
                <w:rFonts w:ascii="Arial" w:hAnsi="Arial" w:cs="Arial"/>
                <w:sz w:val="16"/>
                <w:u w:val="single"/>
                <w:lang w:val="en-GB"/>
              </w:rPr>
            </w:pPr>
            <w:r w:rsidRPr="002C65EF">
              <w:rPr>
                <w:rFonts w:ascii="Arial" w:hAnsi="Arial" w:cs="Arial"/>
                <w:b/>
                <w:bCs/>
                <w:sz w:val="16"/>
                <w:u w:val="single"/>
                <w:lang w:val="en-GB"/>
              </w:rPr>
              <w:t>Without VAT</w:t>
            </w:r>
          </w:p>
        </w:tc>
        <w:tc>
          <w:tcPr>
            <w:tcW w:w="1701" w:type="dxa"/>
            <w:vMerge/>
            <w:shd w:val="clear" w:color="auto" w:fill="F2DBDB" w:themeFill="accent2" w:themeFillTint="33"/>
            <w:vAlign w:val="center"/>
          </w:tcPr>
          <w:p w:rsidR="00AA7037" w:rsidRPr="002C65EF" w:rsidRDefault="00AA7037" w:rsidP="004619DC">
            <w:pPr>
              <w:spacing w:before="60" w:after="60"/>
              <w:jc w:val="center"/>
              <w:rPr>
                <w:rFonts w:ascii="Arial" w:hAnsi="Arial" w:cs="Arial"/>
                <w:lang w:val="en-GB"/>
              </w:rPr>
            </w:pPr>
          </w:p>
        </w:tc>
      </w:tr>
      <w:tr w:rsidR="00AA7037" w:rsidRPr="002C65EF" w:rsidTr="004619DC">
        <w:tc>
          <w:tcPr>
            <w:tcW w:w="1701" w:type="dxa"/>
            <w:shd w:val="clear" w:color="auto" w:fill="DBE5F1" w:themeFill="accent1" w:themeFillTint="33"/>
            <w:vAlign w:val="center"/>
          </w:tcPr>
          <w:p w:rsidR="00AA7037" w:rsidRPr="002C65EF" w:rsidRDefault="00AA7037" w:rsidP="004619DC">
            <w:pPr>
              <w:spacing w:before="60" w:after="60"/>
              <w:rPr>
                <w:rFonts w:ascii="Arial" w:hAnsi="Arial" w:cs="Arial"/>
              </w:rPr>
            </w:pPr>
            <w:proofErr w:type="spellStart"/>
            <w:r w:rsidRPr="002C65EF">
              <w:rPr>
                <w:rFonts w:ascii="Arial" w:hAnsi="Arial" w:cs="Arial"/>
                <w:b/>
                <w:bCs/>
              </w:rPr>
              <w:t>Просторија</w:t>
            </w:r>
            <w:proofErr w:type="spellEnd"/>
            <w:r w:rsidRPr="002C65EF">
              <w:rPr>
                <w:rFonts w:ascii="Arial" w:hAnsi="Arial" w:cs="Arial"/>
                <w:b/>
                <w:bCs/>
              </w:rPr>
              <w:t xml:space="preserve"> </w:t>
            </w:r>
            <w:proofErr w:type="spellStart"/>
            <w:r w:rsidRPr="002C65EF">
              <w:rPr>
                <w:rFonts w:ascii="Arial" w:hAnsi="Arial" w:cs="Arial"/>
                <w:b/>
                <w:bCs/>
              </w:rPr>
              <w:t>за</w:t>
            </w:r>
            <w:proofErr w:type="spellEnd"/>
            <w:r w:rsidRPr="002C65EF">
              <w:rPr>
                <w:rFonts w:ascii="Arial" w:hAnsi="Arial" w:cs="Arial"/>
                <w:b/>
                <w:bCs/>
              </w:rPr>
              <w:t xml:space="preserve"> </w:t>
            </w:r>
            <w:proofErr w:type="spellStart"/>
            <w:r w:rsidRPr="002C65EF">
              <w:rPr>
                <w:rFonts w:ascii="Arial" w:hAnsi="Arial" w:cs="Arial"/>
                <w:b/>
                <w:bCs/>
              </w:rPr>
              <w:t>настан</w:t>
            </w:r>
            <w:proofErr w:type="spellEnd"/>
            <w:r w:rsidRPr="002C65EF">
              <w:rPr>
                <w:rFonts w:ascii="Arial" w:hAnsi="Arial" w:cs="Arial"/>
                <w:bCs/>
              </w:rPr>
              <w:t xml:space="preserve"> </w:t>
            </w:r>
          </w:p>
        </w:tc>
        <w:tc>
          <w:tcPr>
            <w:tcW w:w="1418" w:type="dxa"/>
            <w:vAlign w:val="center"/>
          </w:tcPr>
          <w:p w:rsidR="00AA7037" w:rsidRPr="002C65EF" w:rsidRDefault="00AA7037" w:rsidP="004619DC">
            <w:pPr>
              <w:spacing w:before="60" w:after="60"/>
              <w:rPr>
                <w:rFonts w:ascii="Arial" w:hAnsi="Arial" w:cs="Arial"/>
              </w:rPr>
            </w:pPr>
            <w:proofErr w:type="spellStart"/>
            <w:r w:rsidRPr="002C65EF">
              <w:rPr>
                <w:rFonts w:ascii="Arial" w:hAnsi="Arial" w:cs="Arial"/>
              </w:rPr>
              <w:t>денови</w:t>
            </w:r>
            <w:proofErr w:type="spellEnd"/>
            <w:r w:rsidRPr="002C65EF">
              <w:rPr>
                <w:rFonts w:ascii="Arial" w:hAnsi="Arial" w:cs="Arial"/>
              </w:rPr>
              <w:t>/</w:t>
            </w:r>
            <w:r w:rsidRPr="002C65EF">
              <w:rPr>
                <w:rFonts w:ascii="Arial" w:hAnsi="Arial" w:cs="Arial"/>
                <w:lang w:val="en-GB"/>
              </w:rPr>
              <w:t>days</w:t>
            </w:r>
          </w:p>
        </w:tc>
        <w:tc>
          <w:tcPr>
            <w:tcW w:w="5812" w:type="dxa"/>
            <w:gridSpan w:val="4"/>
            <w:vAlign w:val="center"/>
          </w:tcPr>
          <w:p w:rsidR="00AA7037" w:rsidRPr="002C65EF" w:rsidRDefault="00AA7037" w:rsidP="004619DC">
            <w:pPr>
              <w:spacing w:before="60" w:after="60"/>
              <w:rPr>
                <w:rFonts w:ascii="Arial" w:hAnsi="Arial" w:cs="Arial"/>
                <w:b/>
                <w:i/>
              </w:rPr>
            </w:pPr>
          </w:p>
        </w:tc>
        <w:tc>
          <w:tcPr>
            <w:tcW w:w="1701" w:type="dxa"/>
            <w:shd w:val="clear" w:color="auto" w:fill="F2DBDB" w:themeFill="accent2" w:themeFillTint="33"/>
            <w:vAlign w:val="center"/>
          </w:tcPr>
          <w:p w:rsidR="00AA7037" w:rsidRPr="002C65EF" w:rsidRDefault="00AA7037" w:rsidP="004619DC">
            <w:pPr>
              <w:spacing w:before="60" w:after="60"/>
              <w:jc w:val="right"/>
              <w:rPr>
                <w:rFonts w:ascii="Arial" w:hAnsi="Arial" w:cs="Arial"/>
                <w:b/>
                <w:bCs/>
                <w:lang w:val="en-GB"/>
              </w:rPr>
            </w:pPr>
            <w:r w:rsidRPr="002C65EF">
              <w:rPr>
                <w:rFonts w:ascii="Arial" w:hAnsi="Arial" w:cs="Arial"/>
                <w:b/>
                <w:bCs/>
                <w:lang w:val="en-GB"/>
              </w:rPr>
              <w:t>Training Venue</w:t>
            </w:r>
            <w:r w:rsidRPr="002C65EF">
              <w:rPr>
                <w:rFonts w:ascii="Arial" w:hAnsi="Arial" w:cs="Arial"/>
                <w:bCs/>
                <w:lang w:val="en-GB"/>
              </w:rPr>
              <w:t xml:space="preserve"> </w:t>
            </w:r>
          </w:p>
        </w:tc>
      </w:tr>
      <w:tr w:rsidR="00AA7037" w:rsidRPr="002C65EF" w:rsidTr="004619DC">
        <w:tc>
          <w:tcPr>
            <w:tcW w:w="1701" w:type="dxa"/>
            <w:shd w:val="clear" w:color="auto" w:fill="DBE5F1" w:themeFill="accent1" w:themeFillTint="33"/>
            <w:vAlign w:val="center"/>
          </w:tcPr>
          <w:p w:rsidR="00AA7037" w:rsidRPr="002C65EF" w:rsidRDefault="00AA7037" w:rsidP="004619DC">
            <w:pPr>
              <w:spacing w:before="60" w:after="60"/>
              <w:rPr>
                <w:rFonts w:ascii="Arial" w:hAnsi="Arial" w:cs="Arial"/>
                <w:bCs/>
              </w:rPr>
            </w:pPr>
            <w:proofErr w:type="spellStart"/>
            <w:r w:rsidRPr="002C65EF">
              <w:rPr>
                <w:rFonts w:ascii="Arial" w:hAnsi="Arial" w:cs="Arial"/>
                <w:bCs/>
              </w:rPr>
              <w:t>за</w:t>
            </w:r>
            <w:proofErr w:type="spellEnd"/>
            <w:r w:rsidRPr="002C65EF">
              <w:rPr>
                <w:rFonts w:ascii="Arial" w:hAnsi="Arial" w:cs="Arial"/>
                <w:bCs/>
              </w:rPr>
              <w:t xml:space="preserve"> </w:t>
            </w:r>
            <w:r>
              <w:rPr>
                <w:rFonts w:ascii="Arial" w:hAnsi="Arial" w:cs="Arial"/>
                <w:bCs/>
              </w:rPr>
              <w:t xml:space="preserve">20 </w:t>
            </w:r>
            <w:proofErr w:type="spellStart"/>
            <w:r w:rsidRPr="002C65EF">
              <w:rPr>
                <w:rFonts w:ascii="Arial" w:hAnsi="Arial" w:cs="Arial"/>
                <w:bCs/>
              </w:rPr>
              <w:t>лица</w:t>
            </w:r>
            <w:proofErr w:type="spellEnd"/>
          </w:p>
          <w:p w:rsidR="00AA7037" w:rsidRPr="002C65EF" w:rsidRDefault="00AA7037" w:rsidP="004619DC">
            <w:pPr>
              <w:spacing w:before="60" w:after="60"/>
              <w:rPr>
                <w:rFonts w:ascii="Arial" w:hAnsi="Arial" w:cs="Arial"/>
                <w:bCs/>
              </w:rPr>
            </w:pPr>
            <w:proofErr w:type="spellStart"/>
            <w:r>
              <w:rPr>
                <w:rFonts w:ascii="Arial" w:hAnsi="Arial" w:cs="Arial"/>
                <w:bCs/>
              </w:rPr>
              <w:t>со</w:t>
            </w:r>
            <w:proofErr w:type="spellEnd"/>
            <w:r>
              <w:rPr>
                <w:rFonts w:ascii="Arial" w:hAnsi="Arial" w:cs="Arial"/>
                <w:bCs/>
              </w:rPr>
              <w:t xml:space="preserve"> </w:t>
            </w:r>
            <w:proofErr w:type="spellStart"/>
            <w:r>
              <w:rPr>
                <w:rFonts w:ascii="Arial" w:hAnsi="Arial" w:cs="Arial"/>
                <w:bCs/>
              </w:rPr>
              <w:t>маси</w:t>
            </w:r>
            <w:proofErr w:type="spellEnd"/>
            <w:r>
              <w:rPr>
                <w:rFonts w:ascii="Arial" w:hAnsi="Arial" w:cs="Arial"/>
                <w:bCs/>
              </w:rPr>
              <w:t xml:space="preserve"> и </w:t>
            </w:r>
            <w:proofErr w:type="spellStart"/>
            <w:r>
              <w:rPr>
                <w:rFonts w:ascii="Arial" w:hAnsi="Arial" w:cs="Arial"/>
                <w:bCs/>
              </w:rPr>
              <w:t>столчиња</w:t>
            </w:r>
            <w:proofErr w:type="spellEnd"/>
            <w:r>
              <w:rPr>
                <w:rFonts w:ascii="Arial" w:hAnsi="Arial" w:cs="Arial"/>
                <w:bCs/>
              </w:rPr>
              <w:t xml:space="preserve"> </w:t>
            </w:r>
            <w:proofErr w:type="spellStart"/>
            <w:r>
              <w:rPr>
                <w:rFonts w:ascii="Arial" w:hAnsi="Arial" w:cs="Arial"/>
                <w:bCs/>
              </w:rPr>
              <w:t>во</w:t>
            </w:r>
            <w:proofErr w:type="spellEnd"/>
            <w:r>
              <w:rPr>
                <w:rFonts w:ascii="Arial" w:hAnsi="Arial" w:cs="Arial"/>
                <w:bCs/>
              </w:rPr>
              <w:t xml:space="preserve"> </w:t>
            </w:r>
            <w:proofErr w:type="spellStart"/>
            <w:r>
              <w:rPr>
                <w:rFonts w:ascii="Arial" w:hAnsi="Arial" w:cs="Arial"/>
                <w:bCs/>
              </w:rPr>
              <w:t>форма</w:t>
            </w:r>
            <w:proofErr w:type="spellEnd"/>
            <w:r>
              <w:rPr>
                <w:rFonts w:ascii="Arial" w:hAnsi="Arial" w:cs="Arial"/>
                <w:bCs/>
              </w:rPr>
              <w:t xml:space="preserve"> </w:t>
            </w:r>
            <w:proofErr w:type="spellStart"/>
            <w:r>
              <w:rPr>
                <w:rFonts w:ascii="Arial" w:hAnsi="Arial" w:cs="Arial"/>
                <w:bCs/>
              </w:rPr>
              <w:t>на</w:t>
            </w:r>
            <w:proofErr w:type="spellEnd"/>
            <w:r>
              <w:rPr>
                <w:rFonts w:ascii="Arial" w:hAnsi="Arial" w:cs="Arial"/>
                <w:bCs/>
              </w:rPr>
              <w:t xml:space="preserve"> </w:t>
            </w:r>
            <w:proofErr w:type="spellStart"/>
            <w:r>
              <w:rPr>
                <w:rFonts w:ascii="Arial" w:hAnsi="Arial" w:cs="Arial"/>
                <w:bCs/>
              </w:rPr>
              <w:t>буквата</w:t>
            </w:r>
            <w:proofErr w:type="spellEnd"/>
            <w:r>
              <w:rPr>
                <w:rFonts w:ascii="Arial" w:hAnsi="Arial" w:cs="Arial"/>
                <w:bCs/>
              </w:rPr>
              <w:t xml:space="preserve"> П</w:t>
            </w:r>
          </w:p>
        </w:tc>
        <w:tc>
          <w:tcPr>
            <w:tcW w:w="1418" w:type="dxa"/>
            <w:vAlign w:val="center"/>
          </w:tcPr>
          <w:p w:rsidR="00AA7037" w:rsidRPr="00C60966" w:rsidRDefault="00AA7037" w:rsidP="004619DC">
            <w:pPr>
              <w:spacing w:before="60" w:after="60"/>
              <w:jc w:val="center"/>
              <w:rPr>
                <w:rFonts w:ascii="Arial" w:hAnsi="Arial" w:cs="Arial"/>
                <w:highlight w:val="yellow"/>
                <w:lang w:val="mk-MK"/>
              </w:rPr>
            </w:pPr>
            <w:r w:rsidRPr="006C4AF4">
              <w:rPr>
                <w:rFonts w:ascii="Arial" w:hAnsi="Arial" w:cs="Arial"/>
                <w:bCs/>
              </w:rPr>
              <w:t>~</w:t>
            </w:r>
            <w:r w:rsidR="00C60966">
              <w:rPr>
                <w:rFonts w:ascii="Arial" w:hAnsi="Arial" w:cs="Arial"/>
                <w:lang w:val="mk-MK"/>
              </w:rPr>
              <w:t>8</w:t>
            </w:r>
          </w:p>
        </w:tc>
        <w:tc>
          <w:tcPr>
            <w:tcW w:w="1453" w:type="dxa"/>
            <w:vAlign w:val="center"/>
          </w:tcPr>
          <w:p w:rsidR="00AA7037" w:rsidRPr="002C65EF" w:rsidRDefault="00AA7037" w:rsidP="004619DC">
            <w:pPr>
              <w:spacing w:before="60" w:after="60"/>
              <w:jc w:val="center"/>
              <w:rPr>
                <w:rFonts w:ascii="Arial" w:hAnsi="Arial" w:cs="Arial"/>
              </w:rPr>
            </w:pPr>
          </w:p>
        </w:tc>
        <w:tc>
          <w:tcPr>
            <w:tcW w:w="1453" w:type="dxa"/>
          </w:tcPr>
          <w:p w:rsidR="00AA7037" w:rsidRPr="002C65EF" w:rsidRDefault="00AA7037" w:rsidP="004619DC">
            <w:pPr>
              <w:spacing w:before="60" w:after="60"/>
              <w:jc w:val="center"/>
              <w:rPr>
                <w:rFonts w:ascii="Arial" w:hAnsi="Arial" w:cs="Arial"/>
              </w:rPr>
            </w:pPr>
          </w:p>
        </w:tc>
        <w:tc>
          <w:tcPr>
            <w:tcW w:w="1453" w:type="dxa"/>
            <w:vAlign w:val="center"/>
          </w:tcPr>
          <w:p w:rsidR="00AA7037" w:rsidRPr="002C65EF" w:rsidRDefault="00AA7037" w:rsidP="004619DC">
            <w:pPr>
              <w:spacing w:before="60" w:after="60"/>
              <w:jc w:val="center"/>
              <w:rPr>
                <w:rFonts w:ascii="Arial" w:hAnsi="Arial" w:cs="Arial"/>
              </w:rPr>
            </w:pPr>
          </w:p>
        </w:tc>
        <w:tc>
          <w:tcPr>
            <w:tcW w:w="1453" w:type="dxa"/>
            <w:vAlign w:val="center"/>
          </w:tcPr>
          <w:p w:rsidR="00AA7037" w:rsidRPr="002C65EF" w:rsidRDefault="00AA7037" w:rsidP="004619DC">
            <w:pPr>
              <w:spacing w:before="60" w:after="60"/>
              <w:jc w:val="center"/>
              <w:rPr>
                <w:rFonts w:ascii="Arial" w:hAnsi="Arial" w:cs="Arial"/>
              </w:rPr>
            </w:pPr>
          </w:p>
        </w:tc>
        <w:tc>
          <w:tcPr>
            <w:tcW w:w="1701" w:type="dxa"/>
            <w:shd w:val="clear" w:color="auto" w:fill="F2DBDB" w:themeFill="accent2" w:themeFillTint="33"/>
            <w:vAlign w:val="center"/>
          </w:tcPr>
          <w:p w:rsidR="00AA7037" w:rsidRPr="00761A16" w:rsidRDefault="00AA7037" w:rsidP="004619DC">
            <w:pPr>
              <w:spacing w:before="60" w:after="60"/>
              <w:jc w:val="right"/>
              <w:rPr>
                <w:rFonts w:ascii="Arial" w:hAnsi="Arial" w:cs="Arial"/>
                <w:bCs/>
                <w:lang w:val="en-GB"/>
              </w:rPr>
            </w:pPr>
            <w:proofErr w:type="gramStart"/>
            <w:r w:rsidRPr="00761A16">
              <w:rPr>
                <w:rFonts w:ascii="Arial" w:hAnsi="Arial" w:cs="Arial"/>
                <w:bCs/>
                <w:lang w:val="en-GB"/>
              </w:rPr>
              <w:t>for</w:t>
            </w:r>
            <w:proofErr w:type="gramEnd"/>
            <w:r w:rsidRPr="00761A16">
              <w:rPr>
                <w:rFonts w:ascii="Arial" w:hAnsi="Arial" w:cs="Arial"/>
                <w:bCs/>
                <w:lang w:val="en-GB"/>
              </w:rPr>
              <w:t xml:space="preserve"> </w:t>
            </w:r>
            <w:r w:rsidRPr="00761A16">
              <w:rPr>
                <w:rFonts w:ascii="Arial" w:hAnsi="Arial" w:cs="Arial"/>
                <w:bCs/>
              </w:rPr>
              <w:t>20</w:t>
            </w:r>
            <w:r w:rsidRPr="00761A16">
              <w:rPr>
                <w:rFonts w:ascii="Arial" w:hAnsi="Arial" w:cs="Arial"/>
                <w:bCs/>
                <w:lang w:val="en-GB"/>
              </w:rPr>
              <w:t xml:space="preserve"> pers.</w:t>
            </w:r>
          </w:p>
          <w:p w:rsidR="00AA7037" w:rsidRPr="00761A16" w:rsidRDefault="00AA7037" w:rsidP="004619DC">
            <w:pPr>
              <w:spacing w:before="60" w:after="60"/>
              <w:jc w:val="right"/>
              <w:rPr>
                <w:rFonts w:ascii="Arial" w:hAnsi="Arial" w:cs="Arial"/>
                <w:bCs/>
              </w:rPr>
            </w:pPr>
            <w:r w:rsidRPr="00761A16">
              <w:rPr>
                <w:rFonts w:ascii="Arial" w:hAnsi="Arial" w:cs="Arial"/>
                <w:bCs/>
              </w:rPr>
              <w:t>With tables and chairs in form of letter P (in Cyrillic)</w:t>
            </w:r>
          </w:p>
        </w:tc>
      </w:tr>
      <w:tr w:rsidR="00C60966" w:rsidRPr="002C65EF" w:rsidTr="004619DC">
        <w:tc>
          <w:tcPr>
            <w:tcW w:w="1701" w:type="dxa"/>
            <w:shd w:val="clear" w:color="auto" w:fill="DBE5F1" w:themeFill="accent1" w:themeFillTint="33"/>
            <w:vAlign w:val="center"/>
          </w:tcPr>
          <w:p w:rsidR="00C60966" w:rsidRDefault="00C60966" w:rsidP="004619DC">
            <w:pPr>
              <w:spacing w:before="60" w:after="60"/>
              <w:rPr>
                <w:rFonts w:ascii="Arial" w:hAnsi="Arial" w:cs="Arial"/>
                <w:bCs/>
                <w:lang w:val="mk-MK"/>
              </w:rPr>
            </w:pPr>
            <w:r>
              <w:rPr>
                <w:rFonts w:ascii="Arial" w:hAnsi="Arial" w:cs="Arial"/>
                <w:bCs/>
                <w:lang w:val="mk-MK"/>
              </w:rPr>
              <w:t>за 20 лица</w:t>
            </w:r>
          </w:p>
          <w:p w:rsidR="00C60966" w:rsidRPr="00C60966" w:rsidRDefault="00C60966" w:rsidP="004619DC">
            <w:pPr>
              <w:spacing w:before="60" w:after="60"/>
              <w:rPr>
                <w:rFonts w:ascii="Arial" w:hAnsi="Arial" w:cs="Arial"/>
                <w:bCs/>
                <w:lang w:val="mk-MK"/>
              </w:rPr>
            </w:pPr>
            <w:r>
              <w:rPr>
                <w:rFonts w:ascii="Arial" w:hAnsi="Arial" w:cs="Arial"/>
                <w:bCs/>
                <w:lang w:val="mk-MK"/>
              </w:rPr>
              <w:t>само столчиња</w:t>
            </w:r>
          </w:p>
        </w:tc>
        <w:tc>
          <w:tcPr>
            <w:tcW w:w="1418" w:type="dxa"/>
            <w:vAlign w:val="center"/>
          </w:tcPr>
          <w:p w:rsidR="00C60966" w:rsidRPr="00761A16" w:rsidRDefault="00C60966" w:rsidP="004619DC">
            <w:pPr>
              <w:spacing w:before="60" w:after="60"/>
              <w:jc w:val="center"/>
              <w:rPr>
                <w:rFonts w:ascii="Arial" w:hAnsi="Arial" w:cs="Arial"/>
                <w:bCs/>
              </w:rPr>
            </w:pPr>
            <w:r w:rsidRPr="00761A16">
              <w:rPr>
                <w:rFonts w:ascii="Arial" w:hAnsi="Arial" w:cs="Arial"/>
                <w:bCs/>
              </w:rPr>
              <w:t>~</w:t>
            </w:r>
            <w:r w:rsidRPr="00761A16">
              <w:rPr>
                <w:rFonts w:ascii="Arial" w:hAnsi="Arial" w:cs="Arial"/>
              </w:rPr>
              <w:t>4</w:t>
            </w:r>
          </w:p>
        </w:tc>
        <w:tc>
          <w:tcPr>
            <w:tcW w:w="1453" w:type="dxa"/>
            <w:vAlign w:val="center"/>
          </w:tcPr>
          <w:p w:rsidR="00C60966" w:rsidRPr="00761A16" w:rsidRDefault="00C60966" w:rsidP="004619DC">
            <w:pPr>
              <w:spacing w:before="60" w:after="60"/>
              <w:jc w:val="center"/>
              <w:rPr>
                <w:rFonts w:ascii="Arial" w:hAnsi="Arial" w:cs="Arial"/>
              </w:rPr>
            </w:pPr>
          </w:p>
        </w:tc>
        <w:tc>
          <w:tcPr>
            <w:tcW w:w="1453" w:type="dxa"/>
            <w:vAlign w:val="center"/>
          </w:tcPr>
          <w:p w:rsidR="00C60966" w:rsidRPr="00761A16" w:rsidRDefault="00C60966" w:rsidP="004619DC">
            <w:pPr>
              <w:spacing w:before="60" w:after="60"/>
              <w:jc w:val="center"/>
              <w:rPr>
                <w:rFonts w:ascii="Arial" w:hAnsi="Arial" w:cs="Arial"/>
              </w:rPr>
            </w:pPr>
          </w:p>
        </w:tc>
        <w:tc>
          <w:tcPr>
            <w:tcW w:w="1453" w:type="dxa"/>
            <w:vAlign w:val="center"/>
          </w:tcPr>
          <w:p w:rsidR="00C60966" w:rsidRPr="00761A16" w:rsidRDefault="00C60966" w:rsidP="004619DC">
            <w:pPr>
              <w:spacing w:before="60" w:after="60"/>
              <w:jc w:val="center"/>
              <w:rPr>
                <w:rFonts w:ascii="Arial" w:hAnsi="Arial" w:cs="Arial"/>
              </w:rPr>
            </w:pPr>
          </w:p>
        </w:tc>
        <w:tc>
          <w:tcPr>
            <w:tcW w:w="1453" w:type="dxa"/>
            <w:vAlign w:val="center"/>
          </w:tcPr>
          <w:p w:rsidR="00C60966" w:rsidRPr="00761A16" w:rsidRDefault="00C60966" w:rsidP="004619DC">
            <w:pPr>
              <w:spacing w:before="60" w:after="60"/>
              <w:jc w:val="center"/>
              <w:rPr>
                <w:rFonts w:ascii="Arial" w:hAnsi="Arial" w:cs="Arial"/>
              </w:rPr>
            </w:pPr>
          </w:p>
        </w:tc>
        <w:tc>
          <w:tcPr>
            <w:tcW w:w="1701" w:type="dxa"/>
            <w:shd w:val="clear" w:color="auto" w:fill="F2DBDB" w:themeFill="accent2" w:themeFillTint="33"/>
            <w:vAlign w:val="center"/>
          </w:tcPr>
          <w:p w:rsidR="00C60966" w:rsidRDefault="00C60966" w:rsidP="004619DC">
            <w:pPr>
              <w:spacing w:before="60" w:after="60"/>
              <w:jc w:val="right"/>
              <w:rPr>
                <w:rFonts w:ascii="Arial" w:hAnsi="Arial" w:cs="Arial"/>
                <w:bCs/>
              </w:rPr>
            </w:pPr>
            <w:r>
              <w:rPr>
                <w:rFonts w:ascii="Arial" w:hAnsi="Arial" w:cs="Arial"/>
                <w:bCs/>
              </w:rPr>
              <w:t>For 20 pers.</w:t>
            </w:r>
          </w:p>
          <w:p w:rsidR="00C60966" w:rsidRPr="00C60966" w:rsidRDefault="00C60966" w:rsidP="004619DC">
            <w:pPr>
              <w:spacing w:before="60" w:after="60"/>
              <w:jc w:val="right"/>
              <w:rPr>
                <w:rFonts w:ascii="Arial" w:hAnsi="Arial" w:cs="Arial"/>
                <w:bCs/>
              </w:rPr>
            </w:pPr>
            <w:r>
              <w:rPr>
                <w:rFonts w:ascii="Arial" w:hAnsi="Arial" w:cs="Arial"/>
                <w:bCs/>
              </w:rPr>
              <w:t>Chairs only</w:t>
            </w:r>
          </w:p>
        </w:tc>
      </w:tr>
      <w:tr w:rsidR="00AA7037" w:rsidRPr="002C65EF" w:rsidTr="004619DC">
        <w:tc>
          <w:tcPr>
            <w:tcW w:w="1701" w:type="dxa"/>
            <w:shd w:val="clear" w:color="auto" w:fill="DBE5F1" w:themeFill="accent1" w:themeFillTint="33"/>
            <w:vAlign w:val="center"/>
          </w:tcPr>
          <w:p w:rsidR="00AA7037" w:rsidRPr="00761A16" w:rsidRDefault="00AA7037" w:rsidP="004619DC">
            <w:pPr>
              <w:spacing w:before="60" w:after="60"/>
              <w:rPr>
                <w:rFonts w:ascii="Arial" w:hAnsi="Arial" w:cs="Arial"/>
                <w:bCs/>
              </w:rPr>
            </w:pPr>
            <w:proofErr w:type="spellStart"/>
            <w:r w:rsidRPr="00761A16">
              <w:rPr>
                <w:rFonts w:ascii="Arial" w:hAnsi="Arial" w:cs="Arial"/>
                <w:bCs/>
              </w:rPr>
              <w:t>за</w:t>
            </w:r>
            <w:proofErr w:type="spellEnd"/>
            <w:r w:rsidRPr="00761A16">
              <w:rPr>
                <w:rFonts w:ascii="Arial" w:hAnsi="Arial" w:cs="Arial"/>
                <w:bCs/>
              </w:rPr>
              <w:t xml:space="preserve"> 30</w:t>
            </w:r>
            <w:r w:rsidR="000533EE">
              <w:rPr>
                <w:rFonts w:ascii="Arial" w:hAnsi="Arial" w:cs="Arial"/>
                <w:bCs/>
              </w:rPr>
              <w:t xml:space="preserve"> - 35</w:t>
            </w:r>
            <w:r w:rsidRPr="00761A16">
              <w:rPr>
                <w:rFonts w:ascii="Arial" w:hAnsi="Arial" w:cs="Arial"/>
                <w:bCs/>
              </w:rPr>
              <w:t xml:space="preserve"> </w:t>
            </w:r>
            <w:proofErr w:type="spellStart"/>
            <w:r w:rsidRPr="00761A16">
              <w:rPr>
                <w:rFonts w:ascii="Arial" w:hAnsi="Arial" w:cs="Arial"/>
                <w:bCs/>
              </w:rPr>
              <w:t>лица</w:t>
            </w:r>
            <w:proofErr w:type="spellEnd"/>
            <w:r w:rsidRPr="00761A16">
              <w:rPr>
                <w:rFonts w:ascii="Arial" w:hAnsi="Arial" w:cs="Arial"/>
                <w:bCs/>
              </w:rPr>
              <w:t xml:space="preserve"> </w:t>
            </w:r>
          </w:p>
          <w:p w:rsidR="00AA7037" w:rsidRPr="00761A16" w:rsidRDefault="00AA7037" w:rsidP="004619DC">
            <w:pPr>
              <w:spacing w:before="60" w:after="60"/>
              <w:rPr>
                <w:rFonts w:ascii="Arial" w:hAnsi="Arial" w:cs="Arial"/>
                <w:bCs/>
              </w:rPr>
            </w:pPr>
            <w:proofErr w:type="spellStart"/>
            <w:r w:rsidRPr="00761A16">
              <w:rPr>
                <w:rFonts w:ascii="Arial" w:hAnsi="Arial" w:cs="Arial"/>
                <w:bCs/>
              </w:rPr>
              <w:t>со</w:t>
            </w:r>
            <w:proofErr w:type="spellEnd"/>
            <w:r w:rsidRPr="00761A16">
              <w:rPr>
                <w:rFonts w:ascii="Arial" w:hAnsi="Arial" w:cs="Arial"/>
                <w:bCs/>
              </w:rPr>
              <w:t xml:space="preserve"> </w:t>
            </w:r>
            <w:proofErr w:type="spellStart"/>
            <w:r w:rsidRPr="00761A16">
              <w:rPr>
                <w:rFonts w:ascii="Arial" w:hAnsi="Arial" w:cs="Arial"/>
                <w:bCs/>
              </w:rPr>
              <w:t>маси</w:t>
            </w:r>
            <w:proofErr w:type="spellEnd"/>
            <w:r w:rsidRPr="00761A16">
              <w:rPr>
                <w:rFonts w:ascii="Arial" w:hAnsi="Arial" w:cs="Arial"/>
                <w:bCs/>
              </w:rPr>
              <w:t xml:space="preserve"> и </w:t>
            </w:r>
            <w:proofErr w:type="spellStart"/>
            <w:r w:rsidRPr="00761A16">
              <w:rPr>
                <w:rFonts w:ascii="Arial" w:hAnsi="Arial" w:cs="Arial"/>
                <w:bCs/>
              </w:rPr>
              <w:t>столчиња</w:t>
            </w:r>
            <w:proofErr w:type="spellEnd"/>
            <w:r w:rsidRPr="00761A16">
              <w:rPr>
                <w:rFonts w:ascii="Arial" w:hAnsi="Arial" w:cs="Arial"/>
                <w:bCs/>
              </w:rPr>
              <w:t xml:space="preserve"> </w:t>
            </w:r>
            <w:proofErr w:type="spellStart"/>
            <w:r w:rsidRPr="00761A16">
              <w:rPr>
                <w:rFonts w:ascii="Arial" w:hAnsi="Arial" w:cs="Arial"/>
                <w:bCs/>
              </w:rPr>
              <w:t>во</w:t>
            </w:r>
            <w:proofErr w:type="spellEnd"/>
            <w:r w:rsidRPr="00761A16">
              <w:rPr>
                <w:rFonts w:ascii="Arial" w:hAnsi="Arial" w:cs="Arial"/>
                <w:bCs/>
              </w:rPr>
              <w:t xml:space="preserve"> </w:t>
            </w:r>
            <w:proofErr w:type="spellStart"/>
            <w:r w:rsidRPr="00761A16">
              <w:rPr>
                <w:rFonts w:ascii="Arial" w:hAnsi="Arial" w:cs="Arial"/>
                <w:bCs/>
              </w:rPr>
              <w:t>форма</w:t>
            </w:r>
            <w:proofErr w:type="spellEnd"/>
            <w:r w:rsidRPr="00761A16">
              <w:rPr>
                <w:rFonts w:ascii="Arial" w:hAnsi="Arial" w:cs="Arial"/>
                <w:bCs/>
              </w:rPr>
              <w:t xml:space="preserve"> </w:t>
            </w:r>
            <w:proofErr w:type="spellStart"/>
            <w:r w:rsidRPr="00761A16">
              <w:rPr>
                <w:rFonts w:ascii="Arial" w:hAnsi="Arial" w:cs="Arial"/>
                <w:bCs/>
              </w:rPr>
              <w:t>на</w:t>
            </w:r>
            <w:proofErr w:type="spellEnd"/>
            <w:r w:rsidRPr="00761A16">
              <w:rPr>
                <w:rFonts w:ascii="Arial" w:hAnsi="Arial" w:cs="Arial"/>
                <w:bCs/>
              </w:rPr>
              <w:t xml:space="preserve"> </w:t>
            </w:r>
            <w:proofErr w:type="spellStart"/>
            <w:r w:rsidRPr="00761A16">
              <w:rPr>
                <w:rFonts w:ascii="Arial" w:hAnsi="Arial" w:cs="Arial"/>
                <w:bCs/>
              </w:rPr>
              <w:t>буквата</w:t>
            </w:r>
            <w:proofErr w:type="spellEnd"/>
            <w:r w:rsidRPr="00761A16">
              <w:rPr>
                <w:rFonts w:ascii="Arial" w:hAnsi="Arial" w:cs="Arial"/>
                <w:bCs/>
              </w:rPr>
              <w:t xml:space="preserve"> П</w:t>
            </w:r>
          </w:p>
        </w:tc>
        <w:tc>
          <w:tcPr>
            <w:tcW w:w="1418" w:type="dxa"/>
            <w:vAlign w:val="center"/>
          </w:tcPr>
          <w:p w:rsidR="00AA7037" w:rsidRPr="00761A16" w:rsidRDefault="00AA7037" w:rsidP="004619DC">
            <w:pPr>
              <w:spacing w:before="60" w:after="60"/>
              <w:jc w:val="center"/>
              <w:rPr>
                <w:rFonts w:ascii="Arial" w:hAnsi="Arial" w:cs="Arial"/>
              </w:rPr>
            </w:pPr>
            <w:r w:rsidRPr="00761A16">
              <w:rPr>
                <w:rFonts w:ascii="Arial" w:hAnsi="Arial" w:cs="Arial"/>
                <w:bCs/>
              </w:rPr>
              <w:t>~</w:t>
            </w:r>
            <w:r w:rsidRPr="00761A16">
              <w:rPr>
                <w:rFonts w:ascii="Arial" w:hAnsi="Arial" w:cs="Arial"/>
              </w:rPr>
              <w:t>4</w:t>
            </w: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701" w:type="dxa"/>
            <w:shd w:val="clear" w:color="auto" w:fill="F2DBDB" w:themeFill="accent2" w:themeFillTint="33"/>
            <w:vAlign w:val="center"/>
          </w:tcPr>
          <w:p w:rsidR="00AA7037" w:rsidRPr="00761A16" w:rsidRDefault="00AA7037" w:rsidP="004619DC">
            <w:pPr>
              <w:spacing w:before="60" w:after="60"/>
              <w:jc w:val="right"/>
              <w:rPr>
                <w:rFonts w:ascii="Arial" w:hAnsi="Arial" w:cs="Arial"/>
                <w:bCs/>
                <w:lang w:val="en-GB"/>
              </w:rPr>
            </w:pPr>
            <w:proofErr w:type="gramStart"/>
            <w:r w:rsidRPr="00761A16">
              <w:rPr>
                <w:rFonts w:ascii="Arial" w:hAnsi="Arial" w:cs="Arial"/>
                <w:bCs/>
                <w:lang w:val="en-GB"/>
              </w:rPr>
              <w:t>for</w:t>
            </w:r>
            <w:proofErr w:type="gramEnd"/>
            <w:r w:rsidRPr="00761A16">
              <w:rPr>
                <w:rFonts w:ascii="Arial" w:hAnsi="Arial" w:cs="Arial"/>
                <w:bCs/>
                <w:lang w:val="en-GB"/>
              </w:rPr>
              <w:t xml:space="preserve"> 30 pers. </w:t>
            </w:r>
          </w:p>
          <w:p w:rsidR="00AA7037" w:rsidRPr="00761A16" w:rsidRDefault="00AA7037" w:rsidP="004619DC">
            <w:pPr>
              <w:spacing w:before="60" w:after="60"/>
              <w:jc w:val="right"/>
              <w:rPr>
                <w:rFonts w:ascii="Arial" w:hAnsi="Arial" w:cs="Arial"/>
                <w:bCs/>
                <w:lang w:val="en-GB"/>
              </w:rPr>
            </w:pPr>
            <w:r w:rsidRPr="00761A16">
              <w:rPr>
                <w:rFonts w:ascii="Arial" w:hAnsi="Arial" w:cs="Arial"/>
                <w:bCs/>
              </w:rPr>
              <w:t>With tables and chairs in form of letter P (in Cyrillic)</w:t>
            </w:r>
          </w:p>
        </w:tc>
      </w:tr>
      <w:tr w:rsidR="00AA7037" w:rsidRPr="002C65EF" w:rsidTr="004619DC">
        <w:tc>
          <w:tcPr>
            <w:tcW w:w="1701" w:type="dxa"/>
            <w:shd w:val="clear" w:color="auto" w:fill="DBE5F1" w:themeFill="accent1" w:themeFillTint="33"/>
            <w:vAlign w:val="center"/>
          </w:tcPr>
          <w:p w:rsidR="00AA7037" w:rsidRPr="00761A16" w:rsidRDefault="00AA7037" w:rsidP="004619DC">
            <w:pPr>
              <w:spacing w:before="60" w:after="60"/>
              <w:rPr>
                <w:rFonts w:ascii="Arial" w:hAnsi="Arial" w:cs="Arial"/>
                <w:bCs/>
              </w:rPr>
            </w:pPr>
            <w:proofErr w:type="spellStart"/>
            <w:r w:rsidRPr="00761A16">
              <w:rPr>
                <w:rFonts w:ascii="Arial" w:hAnsi="Arial" w:cs="Arial"/>
                <w:bCs/>
              </w:rPr>
              <w:t>за</w:t>
            </w:r>
            <w:proofErr w:type="spellEnd"/>
            <w:r w:rsidRPr="00761A16">
              <w:rPr>
                <w:rFonts w:ascii="Arial" w:hAnsi="Arial" w:cs="Arial"/>
                <w:bCs/>
              </w:rPr>
              <w:t xml:space="preserve"> 50 </w:t>
            </w:r>
            <w:proofErr w:type="spellStart"/>
            <w:r w:rsidRPr="00761A16">
              <w:rPr>
                <w:rFonts w:ascii="Arial" w:hAnsi="Arial" w:cs="Arial"/>
                <w:bCs/>
              </w:rPr>
              <w:t>лица</w:t>
            </w:r>
            <w:proofErr w:type="spellEnd"/>
            <w:r w:rsidRPr="00761A16">
              <w:rPr>
                <w:rFonts w:ascii="Arial" w:hAnsi="Arial" w:cs="Arial"/>
                <w:bCs/>
              </w:rPr>
              <w:t xml:space="preserve"> </w:t>
            </w:r>
          </w:p>
          <w:p w:rsidR="00AA7037" w:rsidRPr="00761A16" w:rsidRDefault="00AA7037" w:rsidP="004619DC">
            <w:pPr>
              <w:spacing w:before="60" w:after="60"/>
              <w:rPr>
                <w:rFonts w:ascii="Arial" w:hAnsi="Arial" w:cs="Arial"/>
                <w:bCs/>
              </w:rPr>
            </w:pPr>
            <w:proofErr w:type="spellStart"/>
            <w:r w:rsidRPr="00761A16">
              <w:rPr>
                <w:rFonts w:ascii="Arial" w:hAnsi="Arial" w:cs="Arial"/>
                <w:bCs/>
              </w:rPr>
              <w:t>само</w:t>
            </w:r>
            <w:proofErr w:type="spellEnd"/>
            <w:r w:rsidRPr="00761A16">
              <w:rPr>
                <w:rFonts w:ascii="Arial" w:hAnsi="Arial" w:cs="Arial"/>
                <w:bCs/>
              </w:rPr>
              <w:t xml:space="preserve"> </w:t>
            </w:r>
            <w:proofErr w:type="spellStart"/>
            <w:r w:rsidRPr="00761A16">
              <w:rPr>
                <w:rFonts w:ascii="Arial" w:hAnsi="Arial" w:cs="Arial"/>
                <w:bCs/>
              </w:rPr>
              <w:t>столчиња</w:t>
            </w:r>
            <w:proofErr w:type="spellEnd"/>
          </w:p>
        </w:tc>
        <w:tc>
          <w:tcPr>
            <w:tcW w:w="1418" w:type="dxa"/>
            <w:vAlign w:val="center"/>
          </w:tcPr>
          <w:p w:rsidR="00AA7037" w:rsidRPr="00761A16" w:rsidRDefault="00AA7037" w:rsidP="004619DC">
            <w:pPr>
              <w:spacing w:before="60" w:after="60"/>
              <w:jc w:val="center"/>
              <w:rPr>
                <w:rFonts w:ascii="Arial" w:hAnsi="Arial" w:cs="Arial"/>
              </w:rPr>
            </w:pPr>
            <w:r w:rsidRPr="00761A16">
              <w:rPr>
                <w:rFonts w:ascii="Arial" w:hAnsi="Arial" w:cs="Arial"/>
              </w:rPr>
              <w:t>1</w:t>
            </w: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701" w:type="dxa"/>
            <w:shd w:val="clear" w:color="auto" w:fill="F2DBDB" w:themeFill="accent2" w:themeFillTint="33"/>
            <w:vAlign w:val="center"/>
          </w:tcPr>
          <w:p w:rsidR="00AA7037" w:rsidRPr="00761A16" w:rsidRDefault="00AA7037" w:rsidP="004619DC">
            <w:pPr>
              <w:spacing w:before="60" w:after="60"/>
              <w:jc w:val="right"/>
              <w:rPr>
                <w:rFonts w:ascii="Arial" w:hAnsi="Arial" w:cs="Arial"/>
                <w:bCs/>
                <w:lang w:val="en-GB"/>
              </w:rPr>
            </w:pPr>
            <w:proofErr w:type="gramStart"/>
            <w:r w:rsidRPr="00761A16">
              <w:rPr>
                <w:rFonts w:ascii="Arial" w:hAnsi="Arial" w:cs="Arial"/>
                <w:bCs/>
                <w:lang w:val="en-GB"/>
              </w:rPr>
              <w:t>for</w:t>
            </w:r>
            <w:proofErr w:type="gramEnd"/>
            <w:r w:rsidRPr="00761A16">
              <w:rPr>
                <w:rFonts w:ascii="Arial" w:hAnsi="Arial" w:cs="Arial"/>
                <w:bCs/>
                <w:lang w:val="en-GB"/>
              </w:rPr>
              <w:t xml:space="preserve"> 50 pers.</w:t>
            </w:r>
          </w:p>
          <w:p w:rsidR="00AA7037" w:rsidRPr="00761A16" w:rsidRDefault="00AA7037" w:rsidP="004619DC">
            <w:pPr>
              <w:spacing w:before="60" w:after="60"/>
              <w:jc w:val="right"/>
              <w:rPr>
                <w:rFonts w:ascii="Arial" w:hAnsi="Arial" w:cs="Arial"/>
                <w:bCs/>
                <w:lang w:val="en-GB"/>
              </w:rPr>
            </w:pPr>
            <w:r w:rsidRPr="00761A16">
              <w:rPr>
                <w:rFonts w:ascii="Arial" w:hAnsi="Arial" w:cs="Arial"/>
                <w:bCs/>
                <w:lang w:val="en-GB"/>
              </w:rPr>
              <w:t>Chairs only</w:t>
            </w:r>
          </w:p>
          <w:p w:rsidR="00AA7037" w:rsidRPr="00761A16" w:rsidRDefault="00AA7037" w:rsidP="004619DC">
            <w:pPr>
              <w:spacing w:before="60" w:after="60"/>
              <w:jc w:val="right"/>
              <w:rPr>
                <w:rFonts w:ascii="Arial" w:hAnsi="Arial" w:cs="Arial"/>
                <w:bCs/>
                <w:lang w:val="en-GB"/>
              </w:rPr>
            </w:pPr>
          </w:p>
        </w:tc>
      </w:tr>
      <w:tr w:rsidR="00AA7037" w:rsidRPr="002C65EF" w:rsidTr="004619DC">
        <w:tc>
          <w:tcPr>
            <w:tcW w:w="1701" w:type="dxa"/>
            <w:shd w:val="clear" w:color="auto" w:fill="DBE5F1" w:themeFill="accent1" w:themeFillTint="33"/>
            <w:vAlign w:val="center"/>
          </w:tcPr>
          <w:p w:rsidR="00AA7037" w:rsidRPr="00761A16" w:rsidRDefault="00AA7037" w:rsidP="004619DC">
            <w:pPr>
              <w:spacing w:before="60" w:after="60"/>
              <w:rPr>
                <w:rFonts w:ascii="Arial" w:hAnsi="Arial" w:cs="Arial"/>
                <w:bCs/>
              </w:rPr>
            </w:pPr>
            <w:proofErr w:type="spellStart"/>
            <w:r w:rsidRPr="00761A16">
              <w:rPr>
                <w:rFonts w:ascii="Arial" w:hAnsi="Arial" w:cs="Arial"/>
                <w:bCs/>
              </w:rPr>
              <w:t>за</w:t>
            </w:r>
            <w:proofErr w:type="spellEnd"/>
            <w:r w:rsidRPr="00761A16">
              <w:rPr>
                <w:rFonts w:ascii="Arial" w:hAnsi="Arial" w:cs="Arial"/>
                <w:bCs/>
              </w:rPr>
              <w:t xml:space="preserve"> 100 </w:t>
            </w:r>
            <w:proofErr w:type="spellStart"/>
            <w:r w:rsidRPr="00761A16">
              <w:rPr>
                <w:rFonts w:ascii="Arial" w:hAnsi="Arial" w:cs="Arial"/>
                <w:bCs/>
              </w:rPr>
              <w:t>лица</w:t>
            </w:r>
            <w:proofErr w:type="spellEnd"/>
          </w:p>
          <w:p w:rsidR="00AA7037" w:rsidRPr="00761A16" w:rsidRDefault="00AA7037" w:rsidP="004619DC">
            <w:pPr>
              <w:spacing w:before="60" w:after="60"/>
              <w:rPr>
                <w:rFonts w:ascii="Arial" w:hAnsi="Arial" w:cs="Arial"/>
                <w:bCs/>
              </w:rPr>
            </w:pPr>
            <w:proofErr w:type="spellStart"/>
            <w:r w:rsidRPr="00761A16">
              <w:rPr>
                <w:rFonts w:ascii="Arial" w:hAnsi="Arial" w:cs="Arial"/>
                <w:bCs/>
              </w:rPr>
              <w:t>само</w:t>
            </w:r>
            <w:proofErr w:type="spellEnd"/>
            <w:r w:rsidRPr="00761A16">
              <w:rPr>
                <w:rFonts w:ascii="Arial" w:hAnsi="Arial" w:cs="Arial"/>
                <w:bCs/>
              </w:rPr>
              <w:t xml:space="preserve"> </w:t>
            </w:r>
            <w:proofErr w:type="spellStart"/>
            <w:r w:rsidRPr="00761A16">
              <w:rPr>
                <w:rFonts w:ascii="Arial" w:hAnsi="Arial" w:cs="Arial"/>
                <w:bCs/>
              </w:rPr>
              <w:t>столчиња</w:t>
            </w:r>
            <w:proofErr w:type="spellEnd"/>
          </w:p>
        </w:tc>
        <w:tc>
          <w:tcPr>
            <w:tcW w:w="1418" w:type="dxa"/>
            <w:vAlign w:val="center"/>
          </w:tcPr>
          <w:p w:rsidR="00AA7037" w:rsidRPr="00761A16" w:rsidRDefault="00AA7037" w:rsidP="004619DC">
            <w:pPr>
              <w:spacing w:before="60" w:after="60"/>
              <w:jc w:val="center"/>
              <w:rPr>
                <w:rFonts w:ascii="Arial" w:hAnsi="Arial" w:cs="Arial"/>
              </w:rPr>
            </w:pPr>
            <w:r w:rsidRPr="00761A16">
              <w:rPr>
                <w:rFonts w:ascii="Arial" w:hAnsi="Arial" w:cs="Arial"/>
              </w:rPr>
              <w:t>1</w:t>
            </w: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453" w:type="dxa"/>
            <w:vAlign w:val="center"/>
          </w:tcPr>
          <w:p w:rsidR="00AA7037" w:rsidRPr="00761A16" w:rsidRDefault="00AA7037" w:rsidP="004619DC">
            <w:pPr>
              <w:spacing w:before="60" w:after="60"/>
              <w:jc w:val="center"/>
              <w:rPr>
                <w:rFonts w:ascii="Arial" w:hAnsi="Arial" w:cs="Arial"/>
              </w:rPr>
            </w:pPr>
          </w:p>
        </w:tc>
        <w:tc>
          <w:tcPr>
            <w:tcW w:w="1701" w:type="dxa"/>
            <w:shd w:val="clear" w:color="auto" w:fill="F2DBDB" w:themeFill="accent2" w:themeFillTint="33"/>
            <w:vAlign w:val="center"/>
          </w:tcPr>
          <w:p w:rsidR="00AA7037" w:rsidRPr="00761A16" w:rsidRDefault="00AA7037" w:rsidP="004619DC">
            <w:pPr>
              <w:spacing w:before="60" w:after="60"/>
              <w:jc w:val="right"/>
              <w:rPr>
                <w:rFonts w:ascii="Arial" w:hAnsi="Arial" w:cs="Arial"/>
                <w:bCs/>
                <w:lang w:val="en-GB"/>
              </w:rPr>
            </w:pPr>
            <w:proofErr w:type="gramStart"/>
            <w:r w:rsidRPr="00761A16">
              <w:rPr>
                <w:rFonts w:ascii="Arial" w:hAnsi="Arial" w:cs="Arial"/>
                <w:bCs/>
                <w:lang w:val="en-GB"/>
              </w:rPr>
              <w:t>for</w:t>
            </w:r>
            <w:proofErr w:type="gramEnd"/>
            <w:r w:rsidRPr="00761A16">
              <w:rPr>
                <w:rFonts w:ascii="Arial" w:hAnsi="Arial" w:cs="Arial"/>
                <w:bCs/>
                <w:lang w:val="en-GB"/>
              </w:rPr>
              <w:t xml:space="preserve"> 100 pers.</w:t>
            </w:r>
          </w:p>
          <w:p w:rsidR="00AA7037" w:rsidRPr="00761A16" w:rsidRDefault="00AA7037" w:rsidP="004619DC">
            <w:pPr>
              <w:spacing w:before="60" w:after="60"/>
              <w:jc w:val="right"/>
              <w:rPr>
                <w:rFonts w:ascii="Arial" w:hAnsi="Arial" w:cs="Arial"/>
                <w:lang w:val="en-GB"/>
              </w:rPr>
            </w:pPr>
            <w:r w:rsidRPr="00761A16">
              <w:rPr>
                <w:rFonts w:ascii="Arial" w:hAnsi="Arial" w:cs="Arial"/>
                <w:bCs/>
                <w:lang w:val="en-GB"/>
              </w:rPr>
              <w:t>Chairs only</w:t>
            </w:r>
          </w:p>
        </w:tc>
      </w:tr>
    </w:tbl>
    <w:p w:rsidR="00AA7037" w:rsidRPr="002C65EF" w:rsidRDefault="00AA7037" w:rsidP="00AA7037">
      <w:pPr>
        <w:spacing w:before="60" w:after="60" w:line="240" w:lineRule="auto"/>
        <w:rPr>
          <w:rFonts w:ascii="Arial" w:hAnsi="Arial" w:cs="Arial"/>
          <w:sz w:val="20"/>
          <w:szCs w:val="20"/>
        </w:rPr>
      </w:pPr>
    </w:p>
    <w:p w:rsidR="00AA7037" w:rsidRPr="002C65EF" w:rsidRDefault="00AA7037" w:rsidP="00AA7037">
      <w:pPr>
        <w:spacing w:before="60" w:after="60" w:line="240" w:lineRule="auto"/>
        <w:rPr>
          <w:rFonts w:ascii="Arial" w:hAnsi="Arial" w:cs="Arial"/>
          <w:sz w:val="20"/>
          <w:szCs w:val="20"/>
        </w:rPr>
      </w:pPr>
      <w:r w:rsidRPr="002C65EF">
        <w:rPr>
          <w:rFonts w:ascii="Arial" w:hAnsi="Arial" w:cs="Arial"/>
          <w:sz w:val="20"/>
          <w:szCs w:val="20"/>
        </w:rPr>
        <w:br w:type="page"/>
      </w:r>
    </w:p>
    <w:p w:rsidR="00AA7037" w:rsidRPr="0079559F" w:rsidRDefault="00AA7037" w:rsidP="00AA7037">
      <w:pPr>
        <w:spacing w:before="60" w:after="60" w:line="240" w:lineRule="auto"/>
        <w:rPr>
          <w:rFonts w:ascii="Arial" w:hAnsi="Arial" w:cs="Arial"/>
          <w:sz w:val="20"/>
          <w:szCs w:val="20"/>
        </w:rPr>
      </w:pPr>
      <w:r>
        <w:rPr>
          <w:rFonts w:ascii="Arial" w:hAnsi="Arial" w:cs="Arial"/>
          <w:b/>
          <w:sz w:val="20"/>
          <w:szCs w:val="20"/>
          <w:lang w:val="en-US"/>
        </w:rPr>
        <w:lastRenderedPageBreak/>
        <w:t>2</w:t>
      </w:r>
      <w:r w:rsidRPr="002C65EF">
        <w:rPr>
          <w:rFonts w:ascii="Arial" w:hAnsi="Arial" w:cs="Arial"/>
          <w:b/>
          <w:sz w:val="20"/>
          <w:szCs w:val="20"/>
        </w:rPr>
        <w:t xml:space="preserve">) КЕТЕРИНГ / </w:t>
      </w:r>
      <w:r w:rsidRPr="002C65EF">
        <w:rPr>
          <w:rFonts w:ascii="Arial" w:hAnsi="Arial" w:cs="Arial"/>
          <w:b/>
          <w:i/>
          <w:sz w:val="20"/>
          <w:szCs w:val="20"/>
          <w:lang w:val="en-GB"/>
        </w:rPr>
        <w:t>CATERING</w:t>
      </w:r>
    </w:p>
    <w:p w:rsidR="00AA7037" w:rsidRDefault="00AA7037" w:rsidP="00AA7037">
      <w:pPr>
        <w:spacing w:before="60" w:after="60" w:line="240" w:lineRule="auto"/>
        <w:rPr>
          <w:rFonts w:ascii="Arial" w:hAnsi="Arial" w:cs="Arial"/>
          <w:sz w:val="20"/>
          <w:szCs w:val="20"/>
          <w:lang w:val="en-GB"/>
        </w:rPr>
      </w:pPr>
    </w:p>
    <w:p w:rsidR="00AA7037" w:rsidRPr="000E07C2" w:rsidRDefault="00AA7037" w:rsidP="00AA7037">
      <w:pPr>
        <w:spacing w:before="60" w:after="60" w:line="240" w:lineRule="auto"/>
        <w:jc w:val="center"/>
        <w:rPr>
          <w:rFonts w:ascii="Arial" w:hAnsi="Arial" w:cs="Arial"/>
          <w:sz w:val="20"/>
          <w:szCs w:val="20"/>
        </w:rPr>
      </w:pPr>
      <w:r w:rsidRPr="000E07C2">
        <w:rPr>
          <w:rFonts w:ascii="Arial" w:hAnsi="Arial" w:cs="Arial"/>
          <w:b/>
          <w:sz w:val="20"/>
          <w:szCs w:val="20"/>
        </w:rPr>
        <w:t xml:space="preserve">За различни настани бројот на учесниците може да се движи од </w:t>
      </w:r>
      <w:r>
        <w:rPr>
          <w:rFonts w:ascii="Arial" w:hAnsi="Arial" w:cs="Arial"/>
          <w:b/>
          <w:sz w:val="20"/>
          <w:szCs w:val="20"/>
          <w:lang w:val="en-US"/>
        </w:rPr>
        <w:t>20</w:t>
      </w:r>
      <w:r w:rsidRPr="000E07C2">
        <w:rPr>
          <w:rFonts w:ascii="Arial" w:hAnsi="Arial" w:cs="Arial"/>
          <w:b/>
          <w:sz w:val="20"/>
          <w:szCs w:val="20"/>
        </w:rPr>
        <w:t xml:space="preserve"> до </w:t>
      </w:r>
      <w:r>
        <w:rPr>
          <w:rFonts w:ascii="Arial" w:hAnsi="Arial" w:cs="Arial"/>
          <w:b/>
          <w:sz w:val="20"/>
          <w:szCs w:val="20"/>
          <w:lang w:val="en-US"/>
        </w:rPr>
        <w:t>100</w:t>
      </w:r>
      <w:r w:rsidRPr="000E07C2">
        <w:rPr>
          <w:rFonts w:ascii="Arial" w:hAnsi="Arial" w:cs="Arial"/>
          <w:b/>
          <w:sz w:val="20"/>
          <w:szCs w:val="20"/>
        </w:rPr>
        <w:t xml:space="preserve">. </w:t>
      </w:r>
      <w:r w:rsidRPr="000E07C2">
        <w:rPr>
          <w:rFonts w:ascii="Arial" w:hAnsi="Arial" w:cs="Arial"/>
          <w:b/>
          <w:sz w:val="20"/>
          <w:szCs w:val="20"/>
          <w:u w:val="single"/>
        </w:rPr>
        <w:t xml:space="preserve">Ве молиме да потврдите дали располагате со капацитет да обезбедите кетеринг за </w:t>
      </w:r>
      <w:r>
        <w:rPr>
          <w:rFonts w:ascii="Arial" w:hAnsi="Arial" w:cs="Arial"/>
          <w:b/>
          <w:sz w:val="20"/>
          <w:szCs w:val="20"/>
          <w:u w:val="single"/>
          <w:lang w:val="en-US"/>
        </w:rPr>
        <w:t>100</w:t>
      </w:r>
      <w:r w:rsidRPr="000E07C2">
        <w:rPr>
          <w:rFonts w:ascii="Arial" w:hAnsi="Arial" w:cs="Arial"/>
          <w:b/>
          <w:sz w:val="20"/>
          <w:szCs w:val="20"/>
          <w:u w:val="single"/>
        </w:rPr>
        <w:t xml:space="preserve"> лица (чинии, прибор, термоси за кафе и сл.).</w:t>
      </w:r>
      <w:r w:rsidRPr="000E07C2">
        <w:rPr>
          <w:rFonts w:ascii="Arial" w:hAnsi="Arial" w:cs="Arial"/>
          <w:b/>
          <w:sz w:val="20"/>
          <w:szCs w:val="20"/>
        </w:rPr>
        <w:t xml:space="preserve"> Од добавувачот ќе се бара да го отпечати точниот состав на ручекот на А4 лист хартија со заглавје согласно правилата на ЕУ за видливост (што ќе го обезбеди проектното раководство), и кој ќе треба да се постави на јасно видливо место на шведската маса. Исто така, добавувачот ќе треба да обезбеди и помали етикети за означување на храната која не содржи свинско и вегетаријанската храна.</w:t>
      </w:r>
    </w:p>
    <w:p w:rsidR="00AA7037" w:rsidRPr="000E07C2" w:rsidRDefault="00AA7037" w:rsidP="00AA7037">
      <w:pPr>
        <w:spacing w:before="60" w:after="60" w:line="240" w:lineRule="auto"/>
        <w:jc w:val="center"/>
        <w:rPr>
          <w:rFonts w:ascii="Arial" w:hAnsi="Arial" w:cs="Arial"/>
          <w:sz w:val="20"/>
          <w:szCs w:val="20"/>
          <w:lang w:val="en-GB"/>
        </w:rPr>
      </w:pPr>
      <w:r w:rsidRPr="000E07C2">
        <w:rPr>
          <w:rFonts w:ascii="Arial" w:hAnsi="Arial" w:cs="Arial"/>
          <w:i/>
          <w:sz w:val="20"/>
          <w:szCs w:val="20"/>
          <w:lang w:val="en-GB"/>
        </w:rPr>
        <w:t xml:space="preserve">For different events, the number of participants may range </w:t>
      </w:r>
      <w:r w:rsidRPr="00761A16">
        <w:rPr>
          <w:rFonts w:ascii="Arial" w:hAnsi="Arial" w:cs="Arial"/>
          <w:i/>
          <w:sz w:val="20"/>
          <w:szCs w:val="20"/>
          <w:lang w:val="en-GB"/>
        </w:rPr>
        <w:t xml:space="preserve">from 20 to 100. </w:t>
      </w:r>
      <w:r w:rsidRPr="00761A16">
        <w:rPr>
          <w:rFonts w:ascii="Arial" w:hAnsi="Arial" w:cs="Arial"/>
          <w:i/>
          <w:sz w:val="20"/>
          <w:szCs w:val="20"/>
          <w:u w:val="single"/>
          <w:lang w:val="en-GB"/>
        </w:rPr>
        <w:t>Please verify whether you have the capacity to provide catering for 100 persons (dishes, cutlery, coffee thermoses etc.).</w:t>
      </w:r>
      <w:r w:rsidRPr="00761A16">
        <w:rPr>
          <w:rFonts w:ascii="Arial" w:hAnsi="Arial" w:cs="Arial"/>
          <w:i/>
          <w:sz w:val="20"/>
          <w:szCs w:val="20"/>
          <w:lang w:val="en-GB"/>
        </w:rPr>
        <w:t xml:space="preserve"> The supplier will be expected to print the exact composition of lunch</w:t>
      </w:r>
      <w:r w:rsidRPr="000E07C2">
        <w:rPr>
          <w:rFonts w:ascii="Arial" w:hAnsi="Arial" w:cs="Arial"/>
          <w:i/>
          <w:sz w:val="20"/>
          <w:szCs w:val="20"/>
          <w:lang w:val="en-GB"/>
        </w:rPr>
        <w:t xml:space="preserve"> on A4 paper on an EU visibility heading (to be provided by the Project Management), which is then to be placed in a clearly visible spot on the buffet table. The supplier is also expected to use smaller labels to indicate the non-pork and vegetarian food.</w:t>
      </w:r>
    </w:p>
    <w:p w:rsidR="00AA7037" w:rsidRPr="000E07C2" w:rsidRDefault="00AA7037" w:rsidP="00AA7037">
      <w:pPr>
        <w:spacing w:before="60" w:after="60" w:line="240" w:lineRule="auto"/>
        <w:jc w:val="center"/>
        <w:rPr>
          <w:rFonts w:ascii="Arial" w:hAnsi="Arial" w:cs="Arial"/>
          <w:b/>
          <w:sz w:val="20"/>
          <w:szCs w:val="20"/>
        </w:rPr>
      </w:pPr>
    </w:p>
    <w:tbl>
      <w:tblPr>
        <w:tblStyle w:val="TableGrid"/>
        <w:tblW w:w="997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871"/>
        <w:gridCol w:w="1191"/>
        <w:gridCol w:w="1304"/>
        <w:gridCol w:w="1304"/>
        <w:gridCol w:w="1304"/>
        <w:gridCol w:w="1304"/>
        <w:gridCol w:w="1701"/>
      </w:tblGrid>
      <w:tr w:rsidR="00AA7037" w:rsidRPr="000E07C2" w:rsidTr="004619DC">
        <w:tc>
          <w:tcPr>
            <w:tcW w:w="1871" w:type="dxa"/>
            <w:vMerge w:val="restart"/>
            <w:shd w:val="clear" w:color="auto" w:fill="DBE5F1" w:themeFill="accent1" w:themeFillTint="33"/>
            <w:vAlign w:val="center"/>
          </w:tcPr>
          <w:p w:rsidR="00AA7037" w:rsidRPr="000E07C2" w:rsidRDefault="00AA7037" w:rsidP="004619DC">
            <w:pPr>
              <w:spacing w:before="60" w:after="60"/>
              <w:jc w:val="center"/>
              <w:rPr>
                <w:rFonts w:ascii="Arial" w:hAnsi="Arial" w:cs="Arial"/>
              </w:rPr>
            </w:pPr>
            <w:proofErr w:type="spellStart"/>
            <w:r w:rsidRPr="000E07C2">
              <w:rPr>
                <w:rFonts w:ascii="Arial" w:hAnsi="Arial" w:cs="Arial"/>
                <w:b/>
                <w:bCs/>
              </w:rPr>
              <w:t>Ставка</w:t>
            </w:r>
            <w:proofErr w:type="spellEnd"/>
          </w:p>
        </w:tc>
        <w:tc>
          <w:tcPr>
            <w:tcW w:w="1191" w:type="dxa"/>
            <w:shd w:val="clear" w:color="auto" w:fill="DBE5F1" w:themeFill="accent1" w:themeFillTint="33"/>
            <w:vAlign w:val="center"/>
          </w:tcPr>
          <w:p w:rsidR="00AA7037" w:rsidRPr="000E07C2" w:rsidRDefault="00AA7037" w:rsidP="004619DC">
            <w:pPr>
              <w:spacing w:before="60" w:after="60"/>
              <w:jc w:val="center"/>
              <w:rPr>
                <w:rFonts w:ascii="Arial" w:hAnsi="Arial" w:cs="Arial"/>
                <w:sz w:val="16"/>
              </w:rPr>
            </w:pPr>
            <w:proofErr w:type="spellStart"/>
            <w:r w:rsidRPr="000E07C2">
              <w:rPr>
                <w:rFonts w:ascii="Arial" w:hAnsi="Arial" w:cs="Arial"/>
                <w:b/>
                <w:bCs/>
                <w:sz w:val="16"/>
              </w:rPr>
              <w:t>Количество</w:t>
            </w:r>
            <w:proofErr w:type="spellEnd"/>
          </w:p>
        </w:tc>
        <w:tc>
          <w:tcPr>
            <w:tcW w:w="1304" w:type="dxa"/>
            <w:shd w:val="clear" w:color="auto" w:fill="DBE5F1" w:themeFill="accent1" w:themeFillTint="33"/>
            <w:vAlign w:val="center"/>
          </w:tcPr>
          <w:p w:rsidR="00AA7037" w:rsidRPr="000E07C2" w:rsidRDefault="00AA7037" w:rsidP="004619DC">
            <w:pPr>
              <w:spacing w:before="60" w:after="60"/>
              <w:jc w:val="center"/>
              <w:rPr>
                <w:rFonts w:ascii="Arial" w:hAnsi="Arial" w:cs="Arial"/>
                <w:b/>
                <w:bCs/>
                <w:sz w:val="16"/>
                <w:vertAlign w:val="superscript"/>
              </w:rPr>
            </w:pPr>
            <w:proofErr w:type="spellStart"/>
            <w:r w:rsidRPr="000E07C2">
              <w:rPr>
                <w:rFonts w:ascii="Arial" w:hAnsi="Arial" w:cs="Arial"/>
                <w:b/>
                <w:bCs/>
                <w:sz w:val="16"/>
              </w:rPr>
              <w:t>Един</w:t>
            </w:r>
            <w:proofErr w:type="spellEnd"/>
            <w:r w:rsidRPr="000E07C2">
              <w:rPr>
                <w:rFonts w:ascii="Arial" w:hAnsi="Arial" w:cs="Arial"/>
                <w:b/>
                <w:bCs/>
                <w:sz w:val="16"/>
              </w:rPr>
              <w:t xml:space="preserve">. </w:t>
            </w:r>
            <w:proofErr w:type="spellStart"/>
            <w:r w:rsidRPr="000E07C2">
              <w:rPr>
                <w:rFonts w:ascii="Arial" w:hAnsi="Arial" w:cs="Arial"/>
                <w:b/>
                <w:bCs/>
                <w:sz w:val="16"/>
              </w:rPr>
              <w:t>цена</w:t>
            </w:r>
            <w:proofErr w:type="spellEnd"/>
          </w:p>
          <w:p w:rsidR="00AA7037" w:rsidRPr="000E07C2" w:rsidRDefault="00AA7037" w:rsidP="004619DC">
            <w:pPr>
              <w:spacing w:before="60" w:after="60"/>
              <w:jc w:val="center"/>
              <w:rPr>
                <w:rFonts w:ascii="Arial" w:hAnsi="Arial" w:cs="Arial"/>
                <w:b/>
                <w:bCs/>
                <w:sz w:val="16"/>
              </w:rPr>
            </w:pPr>
            <w:r w:rsidRPr="000E07C2">
              <w:rPr>
                <w:rFonts w:ascii="Arial" w:hAnsi="Arial" w:cs="Arial"/>
                <w:b/>
                <w:bCs/>
                <w:sz w:val="16"/>
              </w:rPr>
              <w:t>(МКД)</w:t>
            </w:r>
          </w:p>
          <w:p w:rsidR="00AA7037" w:rsidRPr="000E07C2" w:rsidRDefault="00AA7037" w:rsidP="004619DC">
            <w:pPr>
              <w:spacing w:before="60" w:after="60"/>
              <w:jc w:val="center"/>
              <w:rPr>
                <w:rFonts w:ascii="Arial" w:hAnsi="Arial" w:cs="Arial"/>
                <w:sz w:val="16"/>
              </w:rPr>
            </w:pPr>
            <w:proofErr w:type="spellStart"/>
            <w:r w:rsidRPr="000E07C2">
              <w:rPr>
                <w:rFonts w:ascii="Arial" w:hAnsi="Arial" w:cs="Arial"/>
                <w:b/>
                <w:bCs/>
                <w:sz w:val="16"/>
              </w:rPr>
              <w:t>со</w:t>
            </w:r>
            <w:proofErr w:type="spellEnd"/>
            <w:r w:rsidRPr="000E07C2">
              <w:rPr>
                <w:rFonts w:ascii="Arial" w:hAnsi="Arial" w:cs="Arial"/>
                <w:b/>
                <w:bCs/>
                <w:sz w:val="16"/>
              </w:rPr>
              <w:t xml:space="preserve"> ДДВ</w:t>
            </w:r>
          </w:p>
        </w:tc>
        <w:tc>
          <w:tcPr>
            <w:tcW w:w="1304" w:type="dxa"/>
            <w:shd w:val="clear" w:color="auto" w:fill="DBE5F1" w:themeFill="accent1" w:themeFillTint="33"/>
            <w:vAlign w:val="center"/>
          </w:tcPr>
          <w:p w:rsidR="00AA7037" w:rsidRPr="000E07C2" w:rsidRDefault="00AA7037" w:rsidP="004619DC">
            <w:pPr>
              <w:spacing w:before="60" w:after="60"/>
              <w:jc w:val="center"/>
              <w:rPr>
                <w:rFonts w:ascii="Arial" w:hAnsi="Arial" w:cs="Arial"/>
                <w:b/>
                <w:bCs/>
                <w:sz w:val="16"/>
                <w:vertAlign w:val="superscript"/>
              </w:rPr>
            </w:pPr>
            <w:proofErr w:type="spellStart"/>
            <w:r w:rsidRPr="000E07C2">
              <w:rPr>
                <w:rFonts w:ascii="Arial" w:hAnsi="Arial" w:cs="Arial"/>
                <w:b/>
                <w:bCs/>
                <w:sz w:val="16"/>
              </w:rPr>
              <w:t>Един</w:t>
            </w:r>
            <w:proofErr w:type="spellEnd"/>
            <w:r w:rsidRPr="000E07C2">
              <w:rPr>
                <w:rFonts w:ascii="Arial" w:hAnsi="Arial" w:cs="Arial"/>
                <w:b/>
                <w:bCs/>
                <w:sz w:val="16"/>
              </w:rPr>
              <w:t xml:space="preserve">. </w:t>
            </w:r>
            <w:proofErr w:type="spellStart"/>
            <w:r w:rsidRPr="000E07C2">
              <w:rPr>
                <w:rFonts w:ascii="Arial" w:hAnsi="Arial" w:cs="Arial"/>
                <w:b/>
                <w:bCs/>
                <w:sz w:val="16"/>
              </w:rPr>
              <w:t>цена</w:t>
            </w:r>
            <w:proofErr w:type="spellEnd"/>
          </w:p>
          <w:p w:rsidR="00AA7037" w:rsidRPr="000E07C2" w:rsidRDefault="00AA7037" w:rsidP="004619DC">
            <w:pPr>
              <w:spacing w:before="60" w:after="60"/>
              <w:jc w:val="center"/>
              <w:rPr>
                <w:rFonts w:ascii="Arial" w:hAnsi="Arial" w:cs="Arial"/>
                <w:b/>
                <w:bCs/>
                <w:sz w:val="16"/>
              </w:rPr>
            </w:pPr>
            <w:r w:rsidRPr="000E07C2">
              <w:rPr>
                <w:rFonts w:ascii="Arial" w:hAnsi="Arial" w:cs="Arial"/>
                <w:b/>
                <w:bCs/>
                <w:sz w:val="16"/>
              </w:rPr>
              <w:t>(МКД)</w:t>
            </w:r>
          </w:p>
          <w:p w:rsidR="00AA7037" w:rsidRPr="000E07C2" w:rsidRDefault="00AA7037" w:rsidP="004619DC">
            <w:pPr>
              <w:spacing w:before="60" w:after="60"/>
              <w:jc w:val="center"/>
              <w:rPr>
                <w:rFonts w:ascii="Arial" w:hAnsi="Arial" w:cs="Arial"/>
                <w:sz w:val="16"/>
                <w:u w:val="single"/>
              </w:rPr>
            </w:pPr>
            <w:proofErr w:type="spellStart"/>
            <w:r w:rsidRPr="000E07C2">
              <w:rPr>
                <w:rFonts w:ascii="Arial" w:hAnsi="Arial" w:cs="Arial"/>
                <w:b/>
                <w:bCs/>
                <w:sz w:val="16"/>
                <w:u w:val="single"/>
              </w:rPr>
              <w:t>без</w:t>
            </w:r>
            <w:proofErr w:type="spellEnd"/>
            <w:r w:rsidRPr="000E07C2">
              <w:rPr>
                <w:rFonts w:ascii="Arial" w:hAnsi="Arial" w:cs="Arial"/>
                <w:b/>
                <w:bCs/>
                <w:sz w:val="16"/>
                <w:u w:val="single"/>
              </w:rPr>
              <w:t xml:space="preserve"> ДДВ</w:t>
            </w:r>
          </w:p>
        </w:tc>
        <w:tc>
          <w:tcPr>
            <w:tcW w:w="1304" w:type="dxa"/>
            <w:shd w:val="clear" w:color="auto" w:fill="DBE5F1" w:themeFill="accent1" w:themeFillTint="33"/>
            <w:vAlign w:val="center"/>
          </w:tcPr>
          <w:p w:rsidR="00AA7037" w:rsidRPr="000E07C2" w:rsidRDefault="00AA7037" w:rsidP="004619DC">
            <w:pPr>
              <w:spacing w:before="60" w:after="60"/>
              <w:jc w:val="center"/>
              <w:rPr>
                <w:rFonts w:ascii="Arial" w:hAnsi="Arial" w:cs="Arial"/>
                <w:b/>
                <w:bCs/>
                <w:sz w:val="16"/>
              </w:rPr>
            </w:pPr>
            <w:proofErr w:type="spellStart"/>
            <w:r w:rsidRPr="000E07C2">
              <w:rPr>
                <w:rFonts w:ascii="Arial" w:hAnsi="Arial" w:cs="Arial"/>
                <w:b/>
                <w:bCs/>
                <w:sz w:val="16"/>
              </w:rPr>
              <w:t>Вкупна</w:t>
            </w:r>
            <w:proofErr w:type="spellEnd"/>
            <w:r w:rsidRPr="000E07C2">
              <w:rPr>
                <w:rFonts w:ascii="Arial" w:hAnsi="Arial" w:cs="Arial"/>
                <w:b/>
                <w:bCs/>
                <w:sz w:val="16"/>
              </w:rPr>
              <w:t xml:space="preserve"> </w:t>
            </w:r>
            <w:proofErr w:type="spellStart"/>
            <w:r w:rsidRPr="000E07C2">
              <w:rPr>
                <w:rFonts w:ascii="Arial" w:hAnsi="Arial" w:cs="Arial"/>
                <w:b/>
                <w:bCs/>
                <w:sz w:val="16"/>
              </w:rPr>
              <w:t>цена</w:t>
            </w:r>
            <w:proofErr w:type="spellEnd"/>
          </w:p>
          <w:p w:rsidR="00AA7037" w:rsidRPr="000E07C2" w:rsidRDefault="00AA7037" w:rsidP="004619DC">
            <w:pPr>
              <w:spacing w:before="60" w:after="60"/>
              <w:jc w:val="center"/>
              <w:rPr>
                <w:rFonts w:ascii="Arial" w:hAnsi="Arial" w:cs="Arial"/>
                <w:b/>
                <w:bCs/>
                <w:sz w:val="16"/>
              </w:rPr>
            </w:pPr>
            <w:r w:rsidRPr="000E07C2">
              <w:rPr>
                <w:rFonts w:ascii="Arial" w:hAnsi="Arial" w:cs="Arial"/>
                <w:b/>
                <w:bCs/>
                <w:sz w:val="16"/>
              </w:rPr>
              <w:t>(МКД)</w:t>
            </w:r>
          </w:p>
          <w:p w:rsidR="00AA7037" w:rsidRPr="000E07C2" w:rsidRDefault="00AA7037" w:rsidP="004619DC">
            <w:pPr>
              <w:spacing w:before="60" w:after="60"/>
              <w:jc w:val="center"/>
              <w:rPr>
                <w:rFonts w:ascii="Arial" w:hAnsi="Arial" w:cs="Arial"/>
                <w:sz w:val="16"/>
              </w:rPr>
            </w:pPr>
            <w:proofErr w:type="spellStart"/>
            <w:r w:rsidRPr="000E07C2">
              <w:rPr>
                <w:rFonts w:ascii="Arial" w:hAnsi="Arial" w:cs="Arial"/>
                <w:b/>
                <w:bCs/>
                <w:sz w:val="16"/>
              </w:rPr>
              <w:t>со</w:t>
            </w:r>
            <w:proofErr w:type="spellEnd"/>
            <w:r w:rsidRPr="000E07C2">
              <w:rPr>
                <w:rFonts w:ascii="Arial" w:hAnsi="Arial" w:cs="Arial"/>
                <w:b/>
                <w:bCs/>
                <w:sz w:val="16"/>
              </w:rPr>
              <w:t xml:space="preserve"> ДДВ</w:t>
            </w:r>
          </w:p>
        </w:tc>
        <w:tc>
          <w:tcPr>
            <w:tcW w:w="1304" w:type="dxa"/>
            <w:shd w:val="clear" w:color="auto" w:fill="DBE5F1" w:themeFill="accent1" w:themeFillTint="33"/>
            <w:vAlign w:val="center"/>
          </w:tcPr>
          <w:p w:rsidR="00AA7037" w:rsidRPr="000E07C2" w:rsidRDefault="00AA7037" w:rsidP="004619DC">
            <w:pPr>
              <w:spacing w:before="60" w:after="60"/>
              <w:jc w:val="center"/>
              <w:rPr>
                <w:rFonts w:ascii="Arial" w:hAnsi="Arial" w:cs="Arial"/>
                <w:b/>
                <w:bCs/>
                <w:sz w:val="16"/>
              </w:rPr>
            </w:pPr>
            <w:proofErr w:type="spellStart"/>
            <w:r w:rsidRPr="000E07C2">
              <w:rPr>
                <w:rFonts w:ascii="Arial" w:hAnsi="Arial" w:cs="Arial"/>
                <w:b/>
                <w:bCs/>
                <w:sz w:val="16"/>
              </w:rPr>
              <w:t>Вкупна</w:t>
            </w:r>
            <w:proofErr w:type="spellEnd"/>
            <w:r w:rsidRPr="000E07C2">
              <w:rPr>
                <w:rFonts w:ascii="Arial" w:hAnsi="Arial" w:cs="Arial"/>
                <w:b/>
                <w:bCs/>
                <w:sz w:val="16"/>
              </w:rPr>
              <w:t xml:space="preserve"> </w:t>
            </w:r>
            <w:proofErr w:type="spellStart"/>
            <w:r w:rsidRPr="000E07C2">
              <w:rPr>
                <w:rFonts w:ascii="Arial" w:hAnsi="Arial" w:cs="Arial"/>
                <w:b/>
                <w:bCs/>
                <w:sz w:val="16"/>
              </w:rPr>
              <w:t>цена</w:t>
            </w:r>
            <w:proofErr w:type="spellEnd"/>
          </w:p>
          <w:p w:rsidR="00AA7037" w:rsidRPr="000E07C2" w:rsidRDefault="00AA7037" w:rsidP="004619DC">
            <w:pPr>
              <w:spacing w:before="60" w:after="60"/>
              <w:jc w:val="center"/>
              <w:rPr>
                <w:rFonts w:ascii="Arial" w:hAnsi="Arial" w:cs="Arial"/>
                <w:b/>
                <w:bCs/>
                <w:sz w:val="16"/>
              </w:rPr>
            </w:pPr>
            <w:r w:rsidRPr="000E07C2">
              <w:rPr>
                <w:rFonts w:ascii="Arial" w:hAnsi="Arial" w:cs="Arial"/>
                <w:b/>
                <w:bCs/>
                <w:sz w:val="16"/>
              </w:rPr>
              <w:t>(МКД)</w:t>
            </w:r>
          </w:p>
          <w:p w:rsidR="00AA7037" w:rsidRPr="000E07C2" w:rsidRDefault="00AA7037" w:rsidP="004619DC">
            <w:pPr>
              <w:spacing w:before="60" w:after="60"/>
              <w:jc w:val="center"/>
              <w:rPr>
                <w:rFonts w:ascii="Arial" w:hAnsi="Arial" w:cs="Arial"/>
                <w:sz w:val="16"/>
              </w:rPr>
            </w:pPr>
            <w:proofErr w:type="spellStart"/>
            <w:r w:rsidRPr="000E07C2">
              <w:rPr>
                <w:rFonts w:ascii="Arial" w:hAnsi="Arial" w:cs="Arial"/>
                <w:b/>
                <w:bCs/>
                <w:sz w:val="16"/>
              </w:rPr>
              <w:t>без</w:t>
            </w:r>
            <w:proofErr w:type="spellEnd"/>
            <w:r w:rsidRPr="000E07C2">
              <w:rPr>
                <w:rFonts w:ascii="Arial" w:hAnsi="Arial" w:cs="Arial"/>
                <w:b/>
                <w:bCs/>
                <w:sz w:val="16"/>
              </w:rPr>
              <w:t xml:space="preserve"> ДДВ</w:t>
            </w:r>
          </w:p>
        </w:tc>
        <w:tc>
          <w:tcPr>
            <w:tcW w:w="1701" w:type="dxa"/>
            <w:vMerge w:val="restart"/>
            <w:shd w:val="clear" w:color="auto" w:fill="F2DBDB" w:themeFill="accent2" w:themeFillTint="33"/>
            <w:vAlign w:val="center"/>
          </w:tcPr>
          <w:p w:rsidR="00AA7037" w:rsidRPr="000E07C2" w:rsidRDefault="00AA7037" w:rsidP="004619DC">
            <w:pPr>
              <w:spacing w:before="60" w:after="60"/>
              <w:jc w:val="center"/>
              <w:rPr>
                <w:rFonts w:ascii="Arial" w:hAnsi="Arial" w:cs="Arial"/>
                <w:lang w:val="en-GB"/>
              </w:rPr>
            </w:pPr>
            <w:r w:rsidRPr="000E07C2">
              <w:rPr>
                <w:rFonts w:ascii="Arial" w:hAnsi="Arial" w:cs="Arial"/>
                <w:b/>
                <w:bCs/>
                <w:lang w:val="en-GB"/>
              </w:rPr>
              <w:t>Item</w:t>
            </w:r>
          </w:p>
        </w:tc>
      </w:tr>
      <w:tr w:rsidR="00AA7037" w:rsidRPr="000E07C2" w:rsidTr="004619DC">
        <w:tc>
          <w:tcPr>
            <w:tcW w:w="1871" w:type="dxa"/>
            <w:vMerge/>
            <w:shd w:val="clear" w:color="auto" w:fill="DBE5F1" w:themeFill="accent1" w:themeFillTint="33"/>
            <w:vAlign w:val="center"/>
          </w:tcPr>
          <w:p w:rsidR="00AA7037" w:rsidRPr="000E07C2" w:rsidRDefault="00AA7037" w:rsidP="004619DC">
            <w:pPr>
              <w:spacing w:before="60" w:after="60"/>
              <w:jc w:val="center"/>
              <w:rPr>
                <w:rFonts w:ascii="Arial" w:hAnsi="Arial" w:cs="Arial"/>
              </w:rPr>
            </w:pPr>
          </w:p>
        </w:tc>
        <w:tc>
          <w:tcPr>
            <w:tcW w:w="1191" w:type="dxa"/>
            <w:shd w:val="clear" w:color="auto" w:fill="F2DBDB" w:themeFill="accent2" w:themeFillTint="33"/>
            <w:vAlign w:val="center"/>
          </w:tcPr>
          <w:p w:rsidR="00AA7037" w:rsidRPr="000E07C2" w:rsidRDefault="00AA7037" w:rsidP="004619DC">
            <w:pPr>
              <w:spacing w:before="60" w:after="60"/>
              <w:jc w:val="center"/>
              <w:rPr>
                <w:rFonts w:ascii="Arial" w:hAnsi="Arial" w:cs="Arial"/>
                <w:sz w:val="16"/>
                <w:lang w:val="en-GB"/>
              </w:rPr>
            </w:pPr>
            <w:r w:rsidRPr="000E07C2">
              <w:rPr>
                <w:rFonts w:ascii="Arial" w:hAnsi="Arial" w:cs="Arial"/>
                <w:b/>
                <w:bCs/>
                <w:sz w:val="16"/>
                <w:lang w:val="en-GB"/>
              </w:rPr>
              <w:t>Quantity</w:t>
            </w:r>
          </w:p>
        </w:tc>
        <w:tc>
          <w:tcPr>
            <w:tcW w:w="1304" w:type="dxa"/>
            <w:shd w:val="clear" w:color="auto" w:fill="F2DBDB" w:themeFill="accent2" w:themeFillTint="33"/>
            <w:vAlign w:val="center"/>
          </w:tcPr>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Price Per Item</w:t>
            </w:r>
          </w:p>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(MKD)</w:t>
            </w:r>
          </w:p>
          <w:p w:rsidR="00AA7037" w:rsidRPr="000E07C2" w:rsidRDefault="00AA7037" w:rsidP="004619DC">
            <w:pPr>
              <w:spacing w:before="60" w:after="60"/>
              <w:jc w:val="center"/>
              <w:rPr>
                <w:rFonts w:ascii="Arial" w:hAnsi="Arial" w:cs="Arial"/>
                <w:sz w:val="16"/>
                <w:lang w:val="en-GB"/>
              </w:rPr>
            </w:pPr>
            <w:r w:rsidRPr="000E07C2">
              <w:rPr>
                <w:rFonts w:ascii="Arial" w:hAnsi="Arial" w:cs="Arial"/>
                <w:b/>
                <w:bCs/>
                <w:sz w:val="16"/>
                <w:lang w:val="en-GB"/>
              </w:rPr>
              <w:t>With VAT</w:t>
            </w:r>
          </w:p>
        </w:tc>
        <w:tc>
          <w:tcPr>
            <w:tcW w:w="1304" w:type="dxa"/>
            <w:shd w:val="clear" w:color="auto" w:fill="F2DBDB" w:themeFill="accent2" w:themeFillTint="33"/>
            <w:vAlign w:val="center"/>
          </w:tcPr>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Price Per Item</w:t>
            </w:r>
          </w:p>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(MKD)</w:t>
            </w:r>
          </w:p>
          <w:p w:rsidR="00AA7037" w:rsidRPr="000E07C2" w:rsidRDefault="00AA7037" w:rsidP="004619DC">
            <w:pPr>
              <w:spacing w:before="60" w:after="60"/>
              <w:jc w:val="center"/>
              <w:rPr>
                <w:rFonts w:ascii="Arial" w:hAnsi="Arial" w:cs="Arial"/>
                <w:sz w:val="16"/>
                <w:u w:val="single"/>
                <w:lang w:val="en-GB"/>
              </w:rPr>
            </w:pPr>
            <w:r w:rsidRPr="000E07C2">
              <w:rPr>
                <w:rFonts w:ascii="Arial" w:hAnsi="Arial" w:cs="Arial"/>
                <w:b/>
                <w:bCs/>
                <w:sz w:val="16"/>
                <w:u w:val="single"/>
                <w:lang w:val="en-GB"/>
              </w:rPr>
              <w:t>Without VAT</w:t>
            </w:r>
          </w:p>
        </w:tc>
        <w:tc>
          <w:tcPr>
            <w:tcW w:w="1304" w:type="dxa"/>
            <w:shd w:val="clear" w:color="auto" w:fill="F2DBDB" w:themeFill="accent2" w:themeFillTint="33"/>
            <w:vAlign w:val="center"/>
          </w:tcPr>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Total Price</w:t>
            </w:r>
          </w:p>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(MKD)</w:t>
            </w:r>
          </w:p>
          <w:p w:rsidR="00AA7037" w:rsidRPr="000E07C2" w:rsidRDefault="00AA7037" w:rsidP="004619DC">
            <w:pPr>
              <w:spacing w:before="60" w:after="60"/>
              <w:jc w:val="center"/>
              <w:rPr>
                <w:rFonts w:ascii="Arial" w:hAnsi="Arial" w:cs="Arial"/>
                <w:sz w:val="16"/>
                <w:lang w:val="en-GB"/>
              </w:rPr>
            </w:pPr>
            <w:r w:rsidRPr="000E07C2">
              <w:rPr>
                <w:rFonts w:ascii="Arial" w:hAnsi="Arial" w:cs="Arial"/>
                <w:b/>
                <w:bCs/>
                <w:sz w:val="16"/>
                <w:lang w:val="en-GB"/>
              </w:rPr>
              <w:t>With VAT</w:t>
            </w:r>
          </w:p>
        </w:tc>
        <w:tc>
          <w:tcPr>
            <w:tcW w:w="1304" w:type="dxa"/>
            <w:shd w:val="clear" w:color="auto" w:fill="F2DBDB" w:themeFill="accent2" w:themeFillTint="33"/>
            <w:vAlign w:val="center"/>
          </w:tcPr>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Total Price</w:t>
            </w:r>
          </w:p>
          <w:p w:rsidR="00AA7037" w:rsidRPr="000E07C2" w:rsidRDefault="00AA7037" w:rsidP="004619DC">
            <w:pPr>
              <w:spacing w:before="60" w:after="60"/>
              <w:jc w:val="center"/>
              <w:rPr>
                <w:rFonts w:ascii="Arial" w:hAnsi="Arial" w:cs="Arial"/>
                <w:b/>
                <w:bCs/>
                <w:sz w:val="16"/>
                <w:lang w:val="en-GB"/>
              </w:rPr>
            </w:pPr>
            <w:r w:rsidRPr="000E07C2">
              <w:rPr>
                <w:rFonts w:ascii="Arial" w:hAnsi="Arial" w:cs="Arial"/>
                <w:b/>
                <w:bCs/>
                <w:sz w:val="16"/>
                <w:lang w:val="en-GB"/>
              </w:rPr>
              <w:t>(MKD)</w:t>
            </w:r>
          </w:p>
          <w:p w:rsidR="00AA7037" w:rsidRPr="000E07C2" w:rsidRDefault="00AA7037" w:rsidP="004619DC">
            <w:pPr>
              <w:spacing w:before="60" w:after="60"/>
              <w:jc w:val="center"/>
              <w:rPr>
                <w:rFonts w:ascii="Arial" w:hAnsi="Arial" w:cs="Arial"/>
                <w:sz w:val="16"/>
                <w:u w:val="single"/>
                <w:lang w:val="en-GB"/>
              </w:rPr>
            </w:pPr>
            <w:r w:rsidRPr="000E07C2">
              <w:rPr>
                <w:rFonts w:ascii="Arial" w:hAnsi="Arial" w:cs="Arial"/>
                <w:b/>
                <w:bCs/>
                <w:sz w:val="16"/>
                <w:u w:val="single"/>
                <w:lang w:val="en-GB"/>
              </w:rPr>
              <w:t>Without VAT</w:t>
            </w:r>
          </w:p>
        </w:tc>
        <w:tc>
          <w:tcPr>
            <w:tcW w:w="1701" w:type="dxa"/>
            <w:vMerge/>
            <w:shd w:val="clear" w:color="auto" w:fill="F2DBDB" w:themeFill="accent2" w:themeFillTint="33"/>
            <w:vAlign w:val="center"/>
          </w:tcPr>
          <w:p w:rsidR="00AA7037" w:rsidRPr="000E07C2" w:rsidRDefault="00AA7037" w:rsidP="004619DC">
            <w:pPr>
              <w:spacing w:before="60" w:after="60"/>
              <w:jc w:val="center"/>
              <w:rPr>
                <w:rFonts w:ascii="Arial" w:hAnsi="Arial" w:cs="Arial"/>
                <w:lang w:val="en-GB"/>
              </w:rPr>
            </w:pPr>
          </w:p>
        </w:tc>
      </w:tr>
      <w:tr w:rsidR="00AA7037" w:rsidRPr="000E07C2" w:rsidTr="004619DC">
        <w:tc>
          <w:tcPr>
            <w:tcW w:w="1871" w:type="dxa"/>
            <w:shd w:val="clear" w:color="auto" w:fill="DBE5F1" w:themeFill="accent1" w:themeFillTint="33"/>
            <w:vAlign w:val="center"/>
          </w:tcPr>
          <w:p w:rsidR="00AA7037" w:rsidRPr="000E07C2" w:rsidRDefault="00AA7037" w:rsidP="004619DC">
            <w:pPr>
              <w:spacing w:before="60" w:after="60"/>
              <w:rPr>
                <w:rFonts w:ascii="Arial" w:hAnsi="Arial" w:cs="Arial"/>
                <w:b/>
                <w:bCs/>
              </w:rPr>
            </w:pPr>
            <w:proofErr w:type="spellStart"/>
            <w:r w:rsidRPr="000E07C2">
              <w:rPr>
                <w:rFonts w:ascii="Arial" w:hAnsi="Arial" w:cs="Arial"/>
                <w:b/>
                <w:bCs/>
              </w:rPr>
              <w:t>Кафе</w:t>
            </w:r>
            <w:proofErr w:type="spellEnd"/>
          </w:p>
        </w:tc>
        <w:tc>
          <w:tcPr>
            <w:tcW w:w="1191" w:type="dxa"/>
            <w:vAlign w:val="center"/>
          </w:tcPr>
          <w:p w:rsidR="00AA7037" w:rsidRPr="00761A16" w:rsidRDefault="009B390C" w:rsidP="004619DC">
            <w:pPr>
              <w:spacing w:before="60" w:after="60"/>
              <w:jc w:val="right"/>
              <w:rPr>
                <w:rFonts w:ascii="Arial" w:hAnsi="Arial" w:cs="Arial"/>
                <w:b/>
              </w:rPr>
            </w:pPr>
            <w:r>
              <w:rPr>
                <w:rFonts w:ascii="Arial" w:hAnsi="Arial" w:cs="Arial"/>
                <w:b/>
              </w:rPr>
              <w:t>~55</w:t>
            </w:r>
            <w:r w:rsidR="00AA7037" w:rsidRPr="00761A16">
              <w:rPr>
                <w:rFonts w:ascii="Arial" w:hAnsi="Arial" w:cs="Arial"/>
                <w:b/>
              </w:rPr>
              <w:t>0</w:t>
            </w:r>
          </w:p>
        </w:tc>
        <w:tc>
          <w:tcPr>
            <w:tcW w:w="1304" w:type="dxa"/>
            <w:vAlign w:val="center"/>
          </w:tcPr>
          <w:p w:rsidR="00AA7037" w:rsidRPr="000E07C2" w:rsidRDefault="00AA7037" w:rsidP="004619DC">
            <w:pPr>
              <w:spacing w:before="60" w:after="60"/>
              <w:rPr>
                <w:rFonts w:ascii="Arial" w:hAnsi="Arial" w:cs="Arial"/>
                <w:b/>
              </w:rPr>
            </w:pPr>
            <w:r w:rsidRPr="000E07C2">
              <w:rPr>
                <w:rFonts w:ascii="Arial" w:hAnsi="Arial" w:cs="Arial"/>
                <w:b/>
              </w:rPr>
              <w:t xml:space="preserve"> </w:t>
            </w:r>
          </w:p>
        </w:tc>
        <w:tc>
          <w:tcPr>
            <w:tcW w:w="1304" w:type="dxa"/>
          </w:tcPr>
          <w:p w:rsidR="00AA7037" w:rsidRPr="000E07C2" w:rsidRDefault="00AA7037" w:rsidP="004619DC">
            <w:pPr>
              <w:spacing w:before="60" w:after="60"/>
              <w:rPr>
                <w:rFonts w:ascii="Arial" w:hAnsi="Arial" w:cs="Arial"/>
                <w:b/>
              </w:rPr>
            </w:pPr>
          </w:p>
        </w:tc>
        <w:tc>
          <w:tcPr>
            <w:tcW w:w="1304" w:type="dxa"/>
            <w:vAlign w:val="center"/>
          </w:tcPr>
          <w:p w:rsidR="00AA7037" w:rsidRPr="000E07C2" w:rsidRDefault="00AA7037" w:rsidP="004619DC">
            <w:pPr>
              <w:spacing w:before="60" w:after="60"/>
              <w:rPr>
                <w:rFonts w:ascii="Arial" w:hAnsi="Arial" w:cs="Arial"/>
                <w:b/>
              </w:rPr>
            </w:pPr>
          </w:p>
        </w:tc>
        <w:tc>
          <w:tcPr>
            <w:tcW w:w="1304" w:type="dxa"/>
            <w:vAlign w:val="center"/>
          </w:tcPr>
          <w:p w:rsidR="00AA7037" w:rsidRPr="000E07C2" w:rsidRDefault="00AA7037" w:rsidP="004619DC">
            <w:pPr>
              <w:spacing w:before="60" w:after="60"/>
              <w:rPr>
                <w:rFonts w:ascii="Arial" w:hAnsi="Arial" w:cs="Arial"/>
                <w:b/>
              </w:rPr>
            </w:pPr>
          </w:p>
        </w:tc>
        <w:tc>
          <w:tcPr>
            <w:tcW w:w="1701" w:type="dxa"/>
            <w:shd w:val="clear" w:color="auto" w:fill="F2DBDB" w:themeFill="accent2" w:themeFillTint="33"/>
            <w:vAlign w:val="center"/>
          </w:tcPr>
          <w:p w:rsidR="00AA7037" w:rsidRPr="000E07C2" w:rsidRDefault="00AA7037" w:rsidP="004619DC">
            <w:pPr>
              <w:spacing w:before="60" w:after="60"/>
              <w:jc w:val="right"/>
              <w:rPr>
                <w:rFonts w:ascii="Arial" w:hAnsi="Arial" w:cs="Arial"/>
                <w:b/>
                <w:bCs/>
                <w:vertAlign w:val="superscript"/>
                <w:lang w:val="en-GB"/>
              </w:rPr>
            </w:pPr>
            <w:r w:rsidRPr="000E07C2">
              <w:rPr>
                <w:rFonts w:ascii="Arial" w:hAnsi="Arial" w:cs="Arial"/>
                <w:b/>
                <w:bCs/>
                <w:lang w:val="en-GB"/>
              </w:rPr>
              <w:t>Coffee</w:t>
            </w:r>
          </w:p>
        </w:tc>
      </w:tr>
      <w:tr w:rsidR="00AA7037" w:rsidRPr="000E07C2" w:rsidTr="004619DC">
        <w:tc>
          <w:tcPr>
            <w:tcW w:w="1871" w:type="dxa"/>
            <w:shd w:val="clear" w:color="auto" w:fill="DBE5F1" w:themeFill="accent1" w:themeFillTint="33"/>
            <w:vAlign w:val="center"/>
          </w:tcPr>
          <w:p w:rsidR="00AA7037" w:rsidRPr="000E07C2" w:rsidRDefault="00AA7037" w:rsidP="004619DC">
            <w:pPr>
              <w:spacing w:before="60" w:after="60"/>
              <w:rPr>
                <w:rFonts w:ascii="Arial" w:hAnsi="Arial" w:cs="Arial"/>
                <w:b/>
                <w:bCs/>
              </w:rPr>
            </w:pPr>
            <w:proofErr w:type="spellStart"/>
            <w:r w:rsidRPr="000E07C2">
              <w:rPr>
                <w:rFonts w:ascii="Arial" w:hAnsi="Arial" w:cs="Arial"/>
                <w:b/>
                <w:bCs/>
              </w:rPr>
              <w:t>Ручек</w:t>
            </w:r>
            <w:proofErr w:type="spellEnd"/>
          </w:p>
        </w:tc>
        <w:tc>
          <w:tcPr>
            <w:tcW w:w="1191" w:type="dxa"/>
            <w:vAlign w:val="center"/>
          </w:tcPr>
          <w:p w:rsidR="00AA7037" w:rsidRPr="00761A16" w:rsidRDefault="00AA7037" w:rsidP="004619DC">
            <w:pPr>
              <w:spacing w:before="60" w:after="60"/>
              <w:jc w:val="right"/>
              <w:rPr>
                <w:rFonts w:ascii="Arial" w:hAnsi="Arial" w:cs="Arial"/>
                <w:b/>
              </w:rPr>
            </w:pPr>
            <w:r w:rsidRPr="00761A16">
              <w:rPr>
                <w:rFonts w:ascii="Arial" w:hAnsi="Arial" w:cs="Arial"/>
                <w:b/>
              </w:rPr>
              <w:t>~510</w:t>
            </w:r>
          </w:p>
        </w:tc>
        <w:tc>
          <w:tcPr>
            <w:tcW w:w="1304" w:type="dxa"/>
          </w:tcPr>
          <w:p w:rsidR="00AA7037" w:rsidRPr="000E07C2" w:rsidRDefault="00AA7037" w:rsidP="004619DC">
            <w:pPr>
              <w:spacing w:before="60" w:after="60"/>
              <w:rPr>
                <w:rFonts w:ascii="Arial" w:hAnsi="Arial" w:cs="Arial"/>
                <w:b/>
              </w:rPr>
            </w:pPr>
          </w:p>
        </w:tc>
        <w:tc>
          <w:tcPr>
            <w:tcW w:w="1304" w:type="dxa"/>
          </w:tcPr>
          <w:p w:rsidR="00AA7037" w:rsidRPr="000E07C2" w:rsidRDefault="00AA7037" w:rsidP="004619DC">
            <w:pPr>
              <w:spacing w:before="60" w:after="60"/>
              <w:rPr>
                <w:rFonts w:ascii="Arial" w:hAnsi="Arial" w:cs="Arial"/>
                <w:b/>
              </w:rPr>
            </w:pPr>
          </w:p>
        </w:tc>
        <w:tc>
          <w:tcPr>
            <w:tcW w:w="1304" w:type="dxa"/>
          </w:tcPr>
          <w:p w:rsidR="00AA7037" w:rsidRPr="000E07C2" w:rsidRDefault="00AA7037" w:rsidP="004619DC">
            <w:pPr>
              <w:spacing w:before="60" w:after="60"/>
              <w:rPr>
                <w:rFonts w:ascii="Arial" w:hAnsi="Arial" w:cs="Arial"/>
                <w:b/>
              </w:rPr>
            </w:pPr>
          </w:p>
        </w:tc>
        <w:tc>
          <w:tcPr>
            <w:tcW w:w="1304" w:type="dxa"/>
          </w:tcPr>
          <w:p w:rsidR="00AA7037" w:rsidRPr="000E07C2" w:rsidRDefault="00AA7037" w:rsidP="004619DC">
            <w:pPr>
              <w:spacing w:before="60" w:after="60"/>
              <w:rPr>
                <w:rFonts w:ascii="Arial" w:hAnsi="Arial" w:cs="Arial"/>
                <w:b/>
              </w:rPr>
            </w:pPr>
          </w:p>
        </w:tc>
        <w:tc>
          <w:tcPr>
            <w:tcW w:w="1701" w:type="dxa"/>
            <w:shd w:val="clear" w:color="auto" w:fill="F2DBDB" w:themeFill="accent2" w:themeFillTint="33"/>
            <w:vAlign w:val="center"/>
          </w:tcPr>
          <w:p w:rsidR="00AA7037" w:rsidRPr="000E07C2" w:rsidRDefault="00AA7037" w:rsidP="004619DC">
            <w:pPr>
              <w:spacing w:before="60" w:after="60"/>
              <w:jc w:val="right"/>
              <w:rPr>
                <w:rFonts w:ascii="Arial" w:hAnsi="Arial" w:cs="Arial"/>
                <w:b/>
                <w:bCs/>
                <w:lang w:val="en-GB"/>
              </w:rPr>
            </w:pPr>
            <w:r w:rsidRPr="000E07C2">
              <w:rPr>
                <w:rFonts w:ascii="Arial" w:hAnsi="Arial" w:cs="Arial"/>
                <w:b/>
                <w:bCs/>
                <w:lang w:val="en-GB"/>
              </w:rPr>
              <w:t>Lunch</w:t>
            </w:r>
          </w:p>
        </w:tc>
      </w:tr>
      <w:tr w:rsidR="00AA7037" w:rsidRPr="000E07C2" w:rsidTr="004619DC">
        <w:tc>
          <w:tcPr>
            <w:tcW w:w="1871" w:type="dxa"/>
            <w:shd w:val="clear" w:color="auto" w:fill="DBE5F1" w:themeFill="accent1" w:themeFillTint="33"/>
          </w:tcPr>
          <w:p w:rsidR="00AA7037" w:rsidRPr="000E07C2" w:rsidRDefault="00AA7037" w:rsidP="004619DC">
            <w:pPr>
              <w:spacing w:before="60" w:after="60"/>
              <w:rPr>
                <w:rFonts w:ascii="Arial" w:hAnsi="Arial" w:cs="Arial"/>
                <w:bCs/>
              </w:rPr>
            </w:pPr>
            <w:proofErr w:type="spellStart"/>
            <w:r w:rsidRPr="000E07C2">
              <w:rPr>
                <w:rFonts w:ascii="Arial" w:hAnsi="Arial" w:cs="Arial"/>
                <w:bCs/>
              </w:rPr>
              <w:t>Мени</w:t>
            </w:r>
            <w:proofErr w:type="spellEnd"/>
            <w:r w:rsidRPr="000E07C2">
              <w:rPr>
                <w:rFonts w:ascii="Arial" w:hAnsi="Arial" w:cs="Arial"/>
                <w:bCs/>
              </w:rPr>
              <w:t xml:space="preserve"> А</w:t>
            </w:r>
          </w:p>
        </w:tc>
        <w:tc>
          <w:tcPr>
            <w:tcW w:w="1191" w:type="dxa"/>
            <w:vAlign w:val="center"/>
          </w:tcPr>
          <w:p w:rsidR="00AA7037" w:rsidRPr="00761A16" w:rsidRDefault="00AA7037" w:rsidP="004619DC">
            <w:pPr>
              <w:spacing w:before="60" w:after="60"/>
              <w:jc w:val="center"/>
              <w:rPr>
                <w:rFonts w:ascii="Arial" w:hAnsi="Arial" w:cs="Arial"/>
              </w:rPr>
            </w:pPr>
            <w:r w:rsidRPr="00761A16">
              <w:rPr>
                <w:rFonts w:ascii="Arial" w:hAnsi="Arial" w:cs="Arial"/>
              </w:rPr>
              <w:t>1</w:t>
            </w: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701" w:type="dxa"/>
            <w:shd w:val="clear" w:color="auto" w:fill="F2DBDB" w:themeFill="accent2" w:themeFillTint="33"/>
          </w:tcPr>
          <w:p w:rsidR="00AA7037" w:rsidRPr="000E07C2" w:rsidRDefault="00AA7037" w:rsidP="004619DC">
            <w:pPr>
              <w:spacing w:before="60" w:after="60"/>
              <w:jc w:val="right"/>
              <w:rPr>
                <w:rFonts w:ascii="Arial" w:hAnsi="Arial" w:cs="Arial"/>
                <w:bCs/>
                <w:lang w:val="en-GB"/>
              </w:rPr>
            </w:pPr>
            <w:r w:rsidRPr="000E07C2">
              <w:rPr>
                <w:rFonts w:ascii="Arial" w:hAnsi="Arial" w:cs="Arial"/>
                <w:bCs/>
                <w:lang w:val="en-GB"/>
              </w:rPr>
              <w:t>Menu A</w:t>
            </w:r>
          </w:p>
        </w:tc>
      </w:tr>
      <w:tr w:rsidR="00AA7037" w:rsidRPr="000E07C2" w:rsidTr="004619DC">
        <w:tc>
          <w:tcPr>
            <w:tcW w:w="1871" w:type="dxa"/>
            <w:shd w:val="clear" w:color="auto" w:fill="DBE5F1" w:themeFill="accent1" w:themeFillTint="33"/>
          </w:tcPr>
          <w:p w:rsidR="00AA7037" w:rsidRPr="000E07C2" w:rsidRDefault="00AA7037" w:rsidP="004619DC">
            <w:pPr>
              <w:spacing w:before="60" w:after="60"/>
              <w:rPr>
                <w:rFonts w:ascii="Arial" w:hAnsi="Arial" w:cs="Arial"/>
                <w:bCs/>
              </w:rPr>
            </w:pPr>
            <w:proofErr w:type="spellStart"/>
            <w:r w:rsidRPr="000E07C2">
              <w:rPr>
                <w:rFonts w:ascii="Arial" w:hAnsi="Arial" w:cs="Arial"/>
                <w:bCs/>
              </w:rPr>
              <w:t>Мени</w:t>
            </w:r>
            <w:proofErr w:type="spellEnd"/>
            <w:r w:rsidRPr="000E07C2">
              <w:rPr>
                <w:rFonts w:ascii="Arial" w:hAnsi="Arial" w:cs="Arial"/>
                <w:bCs/>
              </w:rPr>
              <w:t xml:space="preserve"> Б</w:t>
            </w:r>
          </w:p>
        </w:tc>
        <w:tc>
          <w:tcPr>
            <w:tcW w:w="1191" w:type="dxa"/>
            <w:vAlign w:val="center"/>
          </w:tcPr>
          <w:p w:rsidR="00AA7037" w:rsidRPr="00761A16" w:rsidRDefault="00AA7037" w:rsidP="004619DC">
            <w:pPr>
              <w:spacing w:before="60" w:after="60"/>
              <w:jc w:val="center"/>
              <w:rPr>
                <w:rFonts w:ascii="Arial" w:hAnsi="Arial" w:cs="Arial"/>
              </w:rPr>
            </w:pPr>
            <w:r w:rsidRPr="00761A16">
              <w:rPr>
                <w:rFonts w:ascii="Arial" w:hAnsi="Arial" w:cs="Arial"/>
              </w:rPr>
              <w:t>1</w:t>
            </w: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701" w:type="dxa"/>
            <w:shd w:val="clear" w:color="auto" w:fill="F2DBDB" w:themeFill="accent2" w:themeFillTint="33"/>
          </w:tcPr>
          <w:p w:rsidR="00AA7037" w:rsidRPr="000E07C2" w:rsidRDefault="00AA7037" w:rsidP="004619DC">
            <w:pPr>
              <w:spacing w:before="60" w:after="60"/>
              <w:jc w:val="right"/>
              <w:rPr>
                <w:rFonts w:ascii="Arial" w:hAnsi="Arial" w:cs="Arial"/>
                <w:bCs/>
                <w:lang w:val="en-GB"/>
              </w:rPr>
            </w:pPr>
            <w:r w:rsidRPr="000E07C2">
              <w:rPr>
                <w:rFonts w:ascii="Arial" w:hAnsi="Arial" w:cs="Arial"/>
                <w:bCs/>
                <w:lang w:val="en-GB"/>
              </w:rPr>
              <w:t>Menu B</w:t>
            </w:r>
          </w:p>
        </w:tc>
      </w:tr>
      <w:tr w:rsidR="00AA7037" w:rsidRPr="000E07C2" w:rsidTr="004619DC">
        <w:tc>
          <w:tcPr>
            <w:tcW w:w="1871" w:type="dxa"/>
            <w:shd w:val="clear" w:color="auto" w:fill="DBE5F1" w:themeFill="accent1" w:themeFillTint="33"/>
          </w:tcPr>
          <w:p w:rsidR="00AA7037" w:rsidRPr="000E07C2" w:rsidRDefault="00AA7037" w:rsidP="004619DC">
            <w:pPr>
              <w:spacing w:before="60" w:after="60"/>
              <w:rPr>
                <w:rFonts w:ascii="Arial" w:hAnsi="Arial" w:cs="Arial"/>
                <w:bCs/>
              </w:rPr>
            </w:pPr>
            <w:proofErr w:type="spellStart"/>
            <w:r w:rsidRPr="000E07C2">
              <w:rPr>
                <w:rFonts w:ascii="Arial" w:hAnsi="Arial" w:cs="Arial"/>
                <w:bCs/>
              </w:rPr>
              <w:t>Мени</w:t>
            </w:r>
            <w:proofErr w:type="spellEnd"/>
            <w:r w:rsidRPr="000E07C2">
              <w:rPr>
                <w:rFonts w:ascii="Arial" w:hAnsi="Arial" w:cs="Arial"/>
                <w:bCs/>
              </w:rPr>
              <w:t xml:space="preserve"> В</w:t>
            </w:r>
          </w:p>
        </w:tc>
        <w:tc>
          <w:tcPr>
            <w:tcW w:w="1191" w:type="dxa"/>
            <w:vAlign w:val="center"/>
          </w:tcPr>
          <w:p w:rsidR="00AA7037" w:rsidRPr="00761A16" w:rsidRDefault="00AA7037" w:rsidP="004619DC">
            <w:pPr>
              <w:spacing w:before="60" w:after="60"/>
              <w:jc w:val="center"/>
              <w:rPr>
                <w:rFonts w:ascii="Arial" w:hAnsi="Arial" w:cs="Arial"/>
              </w:rPr>
            </w:pPr>
            <w:r w:rsidRPr="00761A16">
              <w:rPr>
                <w:rFonts w:ascii="Arial" w:hAnsi="Arial" w:cs="Arial"/>
              </w:rPr>
              <w:t>1</w:t>
            </w: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701" w:type="dxa"/>
            <w:shd w:val="clear" w:color="auto" w:fill="F2DBDB" w:themeFill="accent2" w:themeFillTint="33"/>
          </w:tcPr>
          <w:p w:rsidR="00AA7037" w:rsidRPr="000E07C2" w:rsidRDefault="00AA7037" w:rsidP="004619DC">
            <w:pPr>
              <w:spacing w:before="60" w:after="60"/>
              <w:jc w:val="right"/>
              <w:rPr>
                <w:rFonts w:ascii="Arial" w:hAnsi="Arial" w:cs="Arial"/>
                <w:bCs/>
                <w:lang w:val="en-GB"/>
              </w:rPr>
            </w:pPr>
            <w:r w:rsidRPr="000E07C2">
              <w:rPr>
                <w:rFonts w:ascii="Arial" w:hAnsi="Arial" w:cs="Arial"/>
                <w:bCs/>
                <w:lang w:val="en-GB"/>
              </w:rPr>
              <w:t>Menu C</w:t>
            </w:r>
          </w:p>
        </w:tc>
      </w:tr>
      <w:tr w:rsidR="00AA7037" w:rsidRPr="000E07C2" w:rsidTr="004619DC">
        <w:tc>
          <w:tcPr>
            <w:tcW w:w="1871" w:type="dxa"/>
            <w:shd w:val="clear" w:color="auto" w:fill="DBE5F1" w:themeFill="accent1" w:themeFillTint="33"/>
          </w:tcPr>
          <w:p w:rsidR="00AA7037" w:rsidRPr="000E07C2" w:rsidRDefault="00AA7037" w:rsidP="004619DC">
            <w:pPr>
              <w:spacing w:before="60" w:after="60"/>
              <w:rPr>
                <w:rFonts w:ascii="Arial" w:hAnsi="Arial" w:cs="Arial"/>
                <w:b/>
                <w:bCs/>
              </w:rPr>
            </w:pPr>
            <w:r w:rsidRPr="000E07C2">
              <w:rPr>
                <w:rFonts w:ascii="Arial" w:hAnsi="Arial" w:cs="Arial"/>
                <w:b/>
                <w:bCs/>
              </w:rPr>
              <w:t>В К У П Н О</w:t>
            </w:r>
          </w:p>
        </w:tc>
        <w:tc>
          <w:tcPr>
            <w:tcW w:w="1191" w:type="dxa"/>
            <w:vAlign w:val="center"/>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304" w:type="dxa"/>
            <w:vAlign w:val="center"/>
          </w:tcPr>
          <w:p w:rsidR="00AA7037" w:rsidRPr="000E07C2" w:rsidRDefault="00AA7037" w:rsidP="004619DC">
            <w:pPr>
              <w:spacing w:before="60" w:after="60"/>
              <w:jc w:val="center"/>
              <w:rPr>
                <w:rFonts w:ascii="Arial" w:hAnsi="Arial" w:cs="Arial"/>
              </w:rPr>
            </w:pPr>
          </w:p>
        </w:tc>
        <w:tc>
          <w:tcPr>
            <w:tcW w:w="1701" w:type="dxa"/>
            <w:shd w:val="clear" w:color="auto" w:fill="F2DBDB" w:themeFill="accent2" w:themeFillTint="33"/>
          </w:tcPr>
          <w:p w:rsidR="00AA7037" w:rsidRPr="000E07C2" w:rsidRDefault="00AA7037" w:rsidP="004619DC">
            <w:pPr>
              <w:spacing w:before="60" w:after="60"/>
              <w:jc w:val="right"/>
              <w:rPr>
                <w:rFonts w:ascii="Arial" w:hAnsi="Arial" w:cs="Arial"/>
                <w:b/>
                <w:bCs/>
                <w:lang w:val="en-GB"/>
              </w:rPr>
            </w:pPr>
            <w:r w:rsidRPr="000E07C2">
              <w:rPr>
                <w:rFonts w:ascii="Arial" w:hAnsi="Arial" w:cs="Arial"/>
                <w:b/>
                <w:bCs/>
                <w:lang w:val="en-GB"/>
              </w:rPr>
              <w:t>T O T A L</w:t>
            </w:r>
          </w:p>
        </w:tc>
      </w:tr>
    </w:tbl>
    <w:p w:rsidR="00AA7037" w:rsidRPr="000E07C2" w:rsidRDefault="00AA7037" w:rsidP="00AA7037">
      <w:pPr>
        <w:spacing w:before="60" w:after="60" w:line="240" w:lineRule="auto"/>
        <w:rPr>
          <w:rFonts w:ascii="Arial" w:hAnsi="Arial" w:cs="Arial"/>
          <w:sz w:val="20"/>
          <w:szCs w:val="20"/>
        </w:rPr>
      </w:pPr>
    </w:p>
    <w:p w:rsidR="00AA7037" w:rsidRPr="000E07C2" w:rsidRDefault="00AA7037" w:rsidP="00AA7037">
      <w:pPr>
        <w:spacing w:before="60" w:after="60" w:line="240" w:lineRule="auto"/>
        <w:rPr>
          <w:rFonts w:ascii="Arial" w:hAnsi="Arial" w:cs="Arial"/>
          <w:sz w:val="20"/>
          <w:szCs w:val="20"/>
        </w:rPr>
      </w:pPr>
      <w:r w:rsidRPr="000E07C2">
        <w:rPr>
          <w:rFonts w:ascii="Arial" w:hAnsi="Arial" w:cs="Arial"/>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AA7037" w:rsidRPr="000E07C2" w:rsidTr="004619DC">
        <w:tc>
          <w:tcPr>
            <w:tcW w:w="4621" w:type="dxa"/>
            <w:tcBorders>
              <w:right w:val="single" w:sz="4" w:space="0" w:color="auto"/>
            </w:tcBorders>
          </w:tcPr>
          <w:p w:rsidR="00AA7037" w:rsidRPr="000E07C2" w:rsidRDefault="00AA7037" w:rsidP="004619DC">
            <w:pPr>
              <w:spacing w:before="60" w:after="60"/>
              <w:rPr>
                <w:rFonts w:ascii="Arial" w:hAnsi="Arial" w:cs="Arial"/>
                <w:b/>
              </w:rPr>
            </w:pPr>
            <w:proofErr w:type="spellStart"/>
            <w:r w:rsidRPr="000E07C2">
              <w:rPr>
                <w:rFonts w:ascii="Arial" w:hAnsi="Arial" w:cs="Arial"/>
                <w:b/>
              </w:rPr>
              <w:lastRenderedPageBreak/>
              <w:t>Појаснување</w:t>
            </w:r>
            <w:proofErr w:type="spellEnd"/>
            <w:r w:rsidRPr="000E07C2">
              <w:rPr>
                <w:rFonts w:ascii="Arial" w:hAnsi="Arial" w:cs="Arial"/>
                <w:b/>
              </w:rPr>
              <w:t>:</w:t>
            </w:r>
          </w:p>
          <w:p w:rsidR="00AA7037" w:rsidRPr="000E07C2" w:rsidRDefault="00AA7037" w:rsidP="004619DC">
            <w:pPr>
              <w:spacing w:before="60" w:after="60"/>
              <w:rPr>
                <w:rFonts w:ascii="Arial" w:hAnsi="Arial" w:cs="Arial"/>
              </w:rPr>
            </w:pPr>
            <w:proofErr w:type="spellStart"/>
            <w:r w:rsidRPr="000E07C2">
              <w:rPr>
                <w:rFonts w:ascii="Arial" w:hAnsi="Arial" w:cs="Arial"/>
              </w:rPr>
              <w:t>Кафе</w:t>
            </w:r>
            <w:proofErr w:type="spellEnd"/>
          </w:p>
          <w:p w:rsidR="00AA7037" w:rsidRPr="000E07C2" w:rsidRDefault="00AA7037" w:rsidP="004619DC">
            <w:pPr>
              <w:pStyle w:val="ListParagraph"/>
              <w:numPr>
                <w:ilvl w:val="0"/>
                <w:numId w:val="1"/>
              </w:numPr>
              <w:spacing w:before="60" w:after="60"/>
              <w:contextualSpacing w:val="0"/>
              <w:rPr>
                <w:rFonts w:ascii="Arial" w:hAnsi="Arial" w:cs="Arial"/>
                <w:sz w:val="20"/>
                <w:lang w:val="mk-MK"/>
              </w:rPr>
            </w:pPr>
            <w:r w:rsidRPr="000E07C2">
              <w:rPr>
                <w:rFonts w:ascii="Arial" w:hAnsi="Arial" w:cs="Arial"/>
                <w:sz w:val="20"/>
                <w:lang w:val="mk-MK"/>
              </w:rPr>
              <w:t xml:space="preserve">Послужувањето на кафето подразбира </w:t>
            </w:r>
            <w:r w:rsidRPr="000E07C2">
              <w:rPr>
                <w:rFonts w:ascii="Arial" w:hAnsi="Arial" w:cs="Arial"/>
                <w:sz w:val="20"/>
                <w:u w:val="single"/>
                <w:lang w:val="mk-MK"/>
              </w:rPr>
              <w:t>кафе и чај, минерална вода и сок, и чајни кекси</w:t>
            </w:r>
            <w:r w:rsidRPr="000E07C2">
              <w:rPr>
                <w:rFonts w:ascii="Arial" w:hAnsi="Arial" w:cs="Arial"/>
                <w:sz w:val="20"/>
                <w:lang w:val="mk-MK"/>
              </w:rPr>
              <w:t xml:space="preserve"> во вкупна цена.</w:t>
            </w:r>
          </w:p>
          <w:p w:rsidR="00AA7037" w:rsidRPr="000E07C2" w:rsidRDefault="00AA7037" w:rsidP="004619DC">
            <w:pPr>
              <w:spacing w:before="60" w:after="60"/>
              <w:rPr>
                <w:rFonts w:ascii="Arial" w:hAnsi="Arial" w:cs="Arial"/>
              </w:rPr>
            </w:pPr>
            <w:proofErr w:type="spellStart"/>
            <w:r w:rsidRPr="000E07C2">
              <w:rPr>
                <w:rFonts w:ascii="Arial" w:hAnsi="Arial" w:cs="Arial"/>
              </w:rPr>
              <w:t>Ручек</w:t>
            </w:r>
            <w:proofErr w:type="spellEnd"/>
          </w:p>
          <w:p w:rsidR="00AA7037" w:rsidRPr="000E07C2" w:rsidRDefault="00AA7037" w:rsidP="004619DC">
            <w:pPr>
              <w:pStyle w:val="ListParagraph"/>
              <w:numPr>
                <w:ilvl w:val="0"/>
                <w:numId w:val="1"/>
              </w:numPr>
              <w:spacing w:before="60" w:after="60"/>
              <w:contextualSpacing w:val="0"/>
              <w:rPr>
                <w:rFonts w:ascii="Arial" w:hAnsi="Arial" w:cs="Arial"/>
                <w:sz w:val="20"/>
                <w:lang w:val="mk-MK"/>
              </w:rPr>
            </w:pPr>
            <w:r w:rsidRPr="000E07C2">
              <w:rPr>
                <w:rFonts w:ascii="Arial" w:hAnsi="Arial" w:cs="Arial"/>
                <w:sz w:val="20"/>
                <w:lang w:val="mk-MK"/>
              </w:rPr>
              <w:t xml:space="preserve">Ве молиме дадете понуда за </w:t>
            </w:r>
            <w:r w:rsidRPr="000E07C2">
              <w:rPr>
                <w:rFonts w:ascii="Arial" w:hAnsi="Arial" w:cs="Arial"/>
                <w:sz w:val="20"/>
                <w:u w:val="single"/>
                <w:lang w:val="mk-MK"/>
              </w:rPr>
              <w:t>3 различни менија</w:t>
            </w:r>
            <w:r w:rsidRPr="000E07C2">
              <w:rPr>
                <w:rFonts w:ascii="Arial" w:hAnsi="Arial" w:cs="Arial"/>
                <w:sz w:val="20"/>
                <w:lang w:val="mk-MK"/>
              </w:rPr>
              <w:t>. Цените впишете ги во главната табела (горе), а во дополнителната табела (долу) наведете што содржи секое од понудените менија.</w:t>
            </w:r>
          </w:p>
          <w:p w:rsidR="00AA7037" w:rsidRPr="000E07C2" w:rsidRDefault="00AA7037" w:rsidP="004619DC">
            <w:pPr>
              <w:pStyle w:val="ListParagraph"/>
              <w:numPr>
                <w:ilvl w:val="0"/>
                <w:numId w:val="1"/>
              </w:numPr>
              <w:spacing w:before="60" w:after="60"/>
              <w:contextualSpacing w:val="0"/>
              <w:rPr>
                <w:rFonts w:ascii="Arial" w:hAnsi="Arial" w:cs="Arial"/>
                <w:sz w:val="20"/>
                <w:lang w:val="mk-MK"/>
              </w:rPr>
            </w:pPr>
            <w:r w:rsidRPr="000E07C2">
              <w:rPr>
                <w:rFonts w:ascii="Arial" w:hAnsi="Arial" w:cs="Arial"/>
                <w:sz w:val="20"/>
                <w:lang w:val="mk-MK"/>
              </w:rPr>
              <w:t xml:space="preserve">Послужувањето на ручекот подразбира </w:t>
            </w:r>
            <w:r w:rsidRPr="00FC3767">
              <w:rPr>
                <w:rFonts w:ascii="Arial" w:hAnsi="Arial" w:cs="Arial"/>
                <w:sz w:val="20"/>
                <w:u w:val="single"/>
                <w:lang w:val="mk-MK"/>
              </w:rPr>
              <w:t>ордевер како предјадење, главно</w:t>
            </w:r>
            <w:r w:rsidRPr="000E07C2">
              <w:rPr>
                <w:rFonts w:ascii="Arial" w:hAnsi="Arial" w:cs="Arial"/>
                <w:sz w:val="20"/>
                <w:u w:val="single"/>
                <w:lang w:val="mk-MK"/>
              </w:rPr>
              <w:t xml:space="preserve"> јадење со опции без свинско и вегетаријанска храна, салати, благо и пијалаци (минерална вода и сок)</w:t>
            </w:r>
            <w:r w:rsidRPr="000E07C2">
              <w:rPr>
                <w:rFonts w:ascii="Arial" w:hAnsi="Arial" w:cs="Arial"/>
                <w:sz w:val="20"/>
                <w:lang w:val="mk-MK"/>
              </w:rPr>
              <w:t xml:space="preserve"> во вкупна цена.</w:t>
            </w:r>
          </w:p>
          <w:p w:rsidR="00AA7037" w:rsidRPr="000E07C2" w:rsidRDefault="00AA7037" w:rsidP="004619DC">
            <w:pPr>
              <w:pStyle w:val="ListParagraph"/>
              <w:numPr>
                <w:ilvl w:val="0"/>
                <w:numId w:val="1"/>
              </w:numPr>
              <w:spacing w:before="60" w:after="60"/>
              <w:contextualSpacing w:val="0"/>
              <w:rPr>
                <w:rFonts w:ascii="Arial" w:hAnsi="Arial" w:cs="Arial"/>
                <w:sz w:val="20"/>
                <w:lang w:val="mk-MK"/>
              </w:rPr>
            </w:pPr>
            <w:r w:rsidRPr="000E07C2">
              <w:rPr>
                <w:rFonts w:ascii="Arial" w:hAnsi="Arial" w:cs="Arial"/>
                <w:sz w:val="20"/>
                <w:lang w:val="mk-MK"/>
              </w:rPr>
              <w:t xml:space="preserve">Ручекот ќе се служи како </w:t>
            </w:r>
            <w:r w:rsidRPr="000E07C2">
              <w:rPr>
                <w:rFonts w:ascii="Arial" w:hAnsi="Arial" w:cs="Arial"/>
                <w:sz w:val="20"/>
                <w:u w:val="single"/>
                <w:lang w:val="mk-MK"/>
              </w:rPr>
              <w:t>шведска маса</w:t>
            </w:r>
            <w:r w:rsidRPr="000E07C2">
              <w:rPr>
                <w:rFonts w:ascii="Arial" w:hAnsi="Arial" w:cs="Arial"/>
                <w:sz w:val="20"/>
                <w:lang w:val="mk-MK"/>
              </w:rPr>
              <w:t>.</w:t>
            </w:r>
          </w:p>
          <w:p w:rsidR="00AA7037" w:rsidRPr="000E07C2" w:rsidRDefault="00AA7037" w:rsidP="004619DC">
            <w:pPr>
              <w:pStyle w:val="ListParagraph"/>
              <w:spacing w:before="60" w:after="60"/>
              <w:ind w:left="360"/>
              <w:contextualSpacing w:val="0"/>
              <w:rPr>
                <w:rFonts w:ascii="Arial" w:hAnsi="Arial" w:cs="Arial"/>
                <w:sz w:val="20"/>
                <w:lang w:val="mk-MK"/>
              </w:rPr>
            </w:pPr>
          </w:p>
        </w:tc>
        <w:tc>
          <w:tcPr>
            <w:tcW w:w="4621" w:type="dxa"/>
            <w:tcBorders>
              <w:left w:val="single" w:sz="4" w:space="0" w:color="auto"/>
            </w:tcBorders>
          </w:tcPr>
          <w:p w:rsidR="00AA7037" w:rsidRPr="000E07C2" w:rsidRDefault="00AA7037" w:rsidP="004619DC">
            <w:pPr>
              <w:spacing w:before="60" w:after="60"/>
              <w:rPr>
                <w:rFonts w:ascii="Arial" w:hAnsi="Arial" w:cs="Arial"/>
                <w:b/>
                <w:lang w:val="en-GB"/>
              </w:rPr>
            </w:pPr>
            <w:r w:rsidRPr="000E07C2">
              <w:rPr>
                <w:rFonts w:ascii="Arial" w:hAnsi="Arial" w:cs="Arial"/>
                <w:b/>
                <w:lang w:val="en-GB"/>
              </w:rPr>
              <w:t>Explanatory Remarks:</w:t>
            </w:r>
          </w:p>
          <w:p w:rsidR="00AA7037" w:rsidRPr="000E07C2" w:rsidRDefault="00AA7037" w:rsidP="004619DC">
            <w:pPr>
              <w:spacing w:before="60" w:after="60"/>
              <w:rPr>
                <w:rFonts w:ascii="Arial" w:hAnsi="Arial" w:cs="Arial"/>
                <w:lang w:val="en-GB"/>
              </w:rPr>
            </w:pPr>
            <w:r w:rsidRPr="000E07C2">
              <w:rPr>
                <w:rFonts w:ascii="Arial" w:hAnsi="Arial" w:cs="Arial"/>
                <w:lang w:val="en-GB"/>
              </w:rPr>
              <w:t>Coffee</w:t>
            </w:r>
          </w:p>
          <w:p w:rsidR="00AA7037" w:rsidRPr="00761A16" w:rsidRDefault="00AA7037" w:rsidP="004619DC">
            <w:pPr>
              <w:pStyle w:val="FootnoteText"/>
              <w:numPr>
                <w:ilvl w:val="0"/>
                <w:numId w:val="1"/>
              </w:numPr>
              <w:spacing w:before="60" w:after="60"/>
              <w:rPr>
                <w:rFonts w:ascii="Arial" w:hAnsi="Arial" w:cs="Arial"/>
                <w:szCs w:val="20"/>
                <w:lang w:val="en-GB"/>
              </w:rPr>
            </w:pPr>
            <w:r w:rsidRPr="000E07C2">
              <w:rPr>
                <w:rFonts w:ascii="Arial" w:hAnsi="Arial" w:cs="Arial"/>
                <w:szCs w:val="20"/>
                <w:lang w:val="en-GB"/>
              </w:rPr>
              <w:t xml:space="preserve">Coffee serving should cover </w:t>
            </w:r>
            <w:r w:rsidRPr="000E07C2">
              <w:rPr>
                <w:rFonts w:ascii="Arial" w:hAnsi="Arial" w:cs="Arial"/>
                <w:szCs w:val="20"/>
                <w:u w:val="single"/>
                <w:lang w:val="en-GB"/>
              </w:rPr>
              <w:t>tea &amp; coffee, mineral water &amp; juice, and tea cookies</w:t>
            </w:r>
            <w:r w:rsidRPr="000E07C2">
              <w:rPr>
                <w:rFonts w:ascii="Arial" w:hAnsi="Arial" w:cs="Arial"/>
                <w:szCs w:val="20"/>
                <w:lang w:val="en-GB"/>
              </w:rPr>
              <w:t xml:space="preserve"> in an inclusive price</w:t>
            </w:r>
            <w:proofErr w:type="gramStart"/>
            <w:r w:rsidRPr="000E07C2">
              <w:rPr>
                <w:rFonts w:ascii="Arial" w:hAnsi="Arial" w:cs="Arial"/>
                <w:szCs w:val="20"/>
                <w:lang w:val="en-GB"/>
              </w:rPr>
              <w:t>.</w:t>
            </w:r>
            <w:r w:rsidRPr="00761A16">
              <w:rPr>
                <w:rFonts w:ascii="Arial" w:hAnsi="Arial" w:cs="Arial"/>
                <w:szCs w:val="20"/>
                <w:lang w:val="en-GB"/>
              </w:rPr>
              <w:t>.</w:t>
            </w:r>
            <w:proofErr w:type="gramEnd"/>
          </w:p>
          <w:p w:rsidR="00AA7037" w:rsidRPr="000E07C2" w:rsidRDefault="00AA7037" w:rsidP="004619DC">
            <w:pPr>
              <w:spacing w:before="60" w:after="60"/>
              <w:rPr>
                <w:rFonts w:ascii="Arial" w:eastAsiaTheme="minorHAnsi" w:hAnsi="Arial" w:cs="Arial"/>
                <w:lang w:val="en-GB"/>
              </w:rPr>
            </w:pPr>
            <w:r w:rsidRPr="000E07C2">
              <w:rPr>
                <w:rFonts w:ascii="Arial" w:hAnsi="Arial" w:cs="Arial"/>
                <w:lang w:val="en-GB"/>
              </w:rPr>
              <w:t>Lunch</w:t>
            </w:r>
          </w:p>
          <w:p w:rsidR="00AA7037" w:rsidRPr="000E07C2" w:rsidRDefault="00AA7037" w:rsidP="004619DC">
            <w:pPr>
              <w:pStyle w:val="FootnoteText"/>
              <w:numPr>
                <w:ilvl w:val="0"/>
                <w:numId w:val="1"/>
              </w:numPr>
              <w:spacing w:before="60" w:after="60"/>
              <w:rPr>
                <w:rFonts w:ascii="Arial" w:hAnsi="Arial" w:cs="Arial"/>
                <w:szCs w:val="20"/>
                <w:lang w:val="en-GB"/>
              </w:rPr>
            </w:pPr>
            <w:r w:rsidRPr="000E07C2">
              <w:rPr>
                <w:rFonts w:ascii="Arial" w:hAnsi="Arial" w:cs="Arial"/>
                <w:szCs w:val="20"/>
                <w:lang w:val="en-GB"/>
              </w:rPr>
              <w:t xml:space="preserve">Please make an offer for </w:t>
            </w:r>
            <w:r w:rsidRPr="000E07C2">
              <w:rPr>
                <w:rFonts w:ascii="Arial" w:hAnsi="Arial" w:cs="Arial"/>
                <w:szCs w:val="20"/>
                <w:u w:val="single"/>
                <w:lang w:val="en-GB"/>
              </w:rPr>
              <w:t>3 different menus</w:t>
            </w:r>
            <w:r w:rsidRPr="000E07C2">
              <w:rPr>
                <w:rFonts w:ascii="Arial" w:hAnsi="Arial" w:cs="Arial"/>
                <w:szCs w:val="20"/>
                <w:lang w:val="en-GB"/>
              </w:rPr>
              <w:t>. Insert the prices in the main table (above), and in the additional table (below) list what each of the menus includes.</w:t>
            </w:r>
          </w:p>
          <w:p w:rsidR="00AA7037" w:rsidRPr="000E07C2" w:rsidRDefault="00AA7037" w:rsidP="004619DC">
            <w:pPr>
              <w:pStyle w:val="ListParagraph"/>
              <w:numPr>
                <w:ilvl w:val="0"/>
                <w:numId w:val="1"/>
              </w:numPr>
              <w:spacing w:before="60" w:after="60"/>
              <w:contextualSpacing w:val="0"/>
              <w:rPr>
                <w:rFonts w:ascii="Arial" w:hAnsi="Arial" w:cs="Arial"/>
                <w:sz w:val="20"/>
                <w:lang w:val="en-GB"/>
              </w:rPr>
            </w:pPr>
            <w:r w:rsidRPr="000E07C2">
              <w:rPr>
                <w:rFonts w:ascii="Arial" w:hAnsi="Arial" w:cs="Arial"/>
                <w:sz w:val="20"/>
                <w:lang w:val="en-GB"/>
              </w:rPr>
              <w:t xml:space="preserve">Lunch serving should cover a </w:t>
            </w:r>
            <w:r w:rsidRPr="00FC3767">
              <w:rPr>
                <w:rFonts w:ascii="Arial" w:hAnsi="Arial" w:cs="Arial"/>
                <w:sz w:val="20"/>
                <w:u w:val="single"/>
                <w:lang w:val="en-GB"/>
              </w:rPr>
              <w:t>starter hors-d'oeuvre, m</w:t>
            </w:r>
            <w:r w:rsidRPr="000E07C2">
              <w:rPr>
                <w:rFonts w:ascii="Arial" w:hAnsi="Arial" w:cs="Arial"/>
                <w:sz w:val="20"/>
                <w:u w:val="single"/>
                <w:lang w:val="en-GB"/>
              </w:rPr>
              <w:t>ain course, with non-pork and vegetarian options, salads, desserts and drinks (mineral water &amp; juice)</w:t>
            </w:r>
            <w:r w:rsidRPr="000E07C2">
              <w:rPr>
                <w:rFonts w:ascii="Arial" w:hAnsi="Arial" w:cs="Arial"/>
                <w:sz w:val="20"/>
                <w:lang w:val="en-GB"/>
              </w:rPr>
              <w:t xml:space="preserve"> in an inclusive price.</w:t>
            </w:r>
          </w:p>
          <w:p w:rsidR="00AA7037" w:rsidRPr="000E07C2" w:rsidRDefault="00AA7037" w:rsidP="004619DC">
            <w:pPr>
              <w:pStyle w:val="ListParagraph"/>
              <w:numPr>
                <w:ilvl w:val="0"/>
                <w:numId w:val="1"/>
              </w:numPr>
              <w:spacing w:before="60" w:after="60"/>
              <w:contextualSpacing w:val="0"/>
              <w:rPr>
                <w:rFonts w:ascii="Arial" w:hAnsi="Arial" w:cs="Arial"/>
                <w:sz w:val="20"/>
                <w:lang w:val="en-GB"/>
              </w:rPr>
            </w:pPr>
            <w:r w:rsidRPr="000E07C2">
              <w:rPr>
                <w:rFonts w:ascii="Arial" w:hAnsi="Arial" w:cs="Arial"/>
                <w:sz w:val="20"/>
                <w:lang w:val="en-GB"/>
              </w:rPr>
              <w:t xml:space="preserve">Lunches will be served in a </w:t>
            </w:r>
            <w:r w:rsidRPr="000E07C2">
              <w:rPr>
                <w:rFonts w:ascii="Arial" w:hAnsi="Arial" w:cs="Arial"/>
                <w:sz w:val="20"/>
                <w:u w:val="single"/>
                <w:lang w:val="en-GB"/>
              </w:rPr>
              <w:t>buffet style</w:t>
            </w:r>
            <w:r w:rsidRPr="000E07C2">
              <w:rPr>
                <w:rFonts w:ascii="Arial" w:hAnsi="Arial" w:cs="Arial"/>
                <w:sz w:val="20"/>
                <w:lang w:val="en-GB"/>
              </w:rPr>
              <w:t>.</w:t>
            </w:r>
          </w:p>
          <w:p w:rsidR="00AA7037" w:rsidRPr="000E07C2" w:rsidRDefault="00AA7037" w:rsidP="004619DC">
            <w:pPr>
              <w:pStyle w:val="ListParagraph"/>
              <w:spacing w:before="60" w:after="60"/>
              <w:ind w:left="1080"/>
              <w:contextualSpacing w:val="0"/>
              <w:rPr>
                <w:rFonts w:ascii="Arial" w:hAnsi="Arial" w:cs="Arial"/>
                <w:sz w:val="20"/>
                <w:lang w:val="en-GB"/>
              </w:rPr>
            </w:pPr>
          </w:p>
        </w:tc>
      </w:tr>
    </w:tbl>
    <w:p w:rsidR="00AA7037" w:rsidRPr="000E07C2" w:rsidRDefault="00AA7037" w:rsidP="00AA7037">
      <w:pPr>
        <w:spacing w:before="60" w:after="60" w:line="240" w:lineRule="auto"/>
        <w:rPr>
          <w:rFonts w:ascii="Arial" w:hAnsi="Arial" w:cs="Arial"/>
          <w:sz w:val="20"/>
          <w:szCs w:val="20"/>
        </w:rPr>
      </w:pPr>
    </w:p>
    <w:p w:rsidR="00AA7037" w:rsidRPr="000E07C2" w:rsidRDefault="00AA7037" w:rsidP="00AA7037">
      <w:pPr>
        <w:spacing w:before="60" w:after="60" w:line="240" w:lineRule="auto"/>
        <w:rPr>
          <w:rFonts w:ascii="Arial" w:hAnsi="Arial" w:cs="Arial"/>
          <w:b/>
          <w:sz w:val="20"/>
          <w:szCs w:val="20"/>
        </w:rPr>
      </w:pPr>
      <w:r w:rsidRPr="000E07C2">
        <w:rPr>
          <w:rFonts w:ascii="Arial" w:hAnsi="Arial" w:cs="Arial"/>
          <w:b/>
          <w:sz w:val="20"/>
          <w:szCs w:val="20"/>
        </w:rPr>
        <w:br w:type="page"/>
      </w:r>
    </w:p>
    <w:p w:rsidR="00AA7037" w:rsidRPr="000E07C2" w:rsidRDefault="00AA7037" w:rsidP="00AA7037">
      <w:pPr>
        <w:spacing w:before="60" w:after="60" w:line="240" w:lineRule="auto"/>
        <w:jc w:val="center"/>
        <w:rPr>
          <w:rFonts w:ascii="Arial" w:hAnsi="Arial" w:cs="Arial"/>
          <w:b/>
          <w:sz w:val="20"/>
          <w:szCs w:val="20"/>
        </w:rPr>
      </w:pPr>
      <w:r w:rsidRPr="000E07C2">
        <w:rPr>
          <w:rFonts w:ascii="Arial" w:hAnsi="Arial" w:cs="Arial"/>
          <w:b/>
          <w:sz w:val="20"/>
          <w:szCs w:val="20"/>
        </w:rPr>
        <w:lastRenderedPageBreak/>
        <w:t>Ве молиме при описот на менијата да наведете 1) колкаво количество храна ќе се послужи за, на пример, 10 лица, и 2) во колкав број овални чинии тоа количество храна ќе се послужи т.е. по колку грама храна во една овална чинија.</w:t>
      </w:r>
    </w:p>
    <w:p w:rsidR="00AA7037" w:rsidRPr="000E07C2" w:rsidRDefault="00AA7037" w:rsidP="00AA7037">
      <w:pPr>
        <w:spacing w:before="60" w:after="60" w:line="240" w:lineRule="auto"/>
        <w:jc w:val="center"/>
        <w:rPr>
          <w:rFonts w:ascii="Arial" w:hAnsi="Arial" w:cs="Arial"/>
          <w:i/>
          <w:sz w:val="20"/>
          <w:szCs w:val="20"/>
          <w:lang w:val="en-GB"/>
        </w:rPr>
      </w:pPr>
      <w:r w:rsidRPr="000E07C2">
        <w:rPr>
          <w:rFonts w:ascii="Arial" w:hAnsi="Arial" w:cs="Arial"/>
          <w:i/>
          <w:sz w:val="20"/>
          <w:szCs w:val="20"/>
          <w:lang w:val="en-GB"/>
        </w:rPr>
        <w:t>Please, when describing the menus, indicate 1) the quantity of food that will be served for e.g. 10 persons, and 2) the number of oval plates in which this quantity of food will be served i.e. grams of food per one oval plate.</w:t>
      </w:r>
    </w:p>
    <w:p w:rsidR="00AA7037" w:rsidRPr="000E07C2" w:rsidRDefault="00AA7037" w:rsidP="00AA7037">
      <w:pPr>
        <w:spacing w:before="60" w:after="60" w:line="240" w:lineRule="auto"/>
        <w:jc w:val="center"/>
        <w:rPr>
          <w:rFonts w:ascii="Arial" w:hAnsi="Arial" w:cs="Arial"/>
          <w:b/>
          <w:sz w:val="20"/>
          <w:szCs w:val="20"/>
        </w:rPr>
      </w:pPr>
    </w:p>
    <w:tbl>
      <w:tblPr>
        <w:tblStyle w:val="TableGrid"/>
        <w:tblW w:w="0" w:type="auto"/>
        <w:tblLook w:val="04A0"/>
      </w:tblPr>
      <w:tblGrid>
        <w:gridCol w:w="4625"/>
        <w:gridCol w:w="4617"/>
      </w:tblGrid>
      <w:tr w:rsidR="00AA7037" w:rsidRPr="000E07C2" w:rsidTr="004619DC">
        <w:tc>
          <w:tcPr>
            <w:tcW w:w="4625" w:type="dxa"/>
            <w:shd w:val="clear" w:color="auto" w:fill="DBE5F1" w:themeFill="accent1" w:themeFillTint="33"/>
          </w:tcPr>
          <w:p w:rsidR="00AA7037" w:rsidRPr="000E07C2" w:rsidRDefault="00AA7037" w:rsidP="004619DC">
            <w:pPr>
              <w:spacing w:before="60" w:after="60"/>
              <w:rPr>
                <w:rFonts w:ascii="Arial" w:hAnsi="Arial" w:cs="Arial"/>
                <w:b/>
              </w:rPr>
            </w:pPr>
            <w:proofErr w:type="spellStart"/>
            <w:r w:rsidRPr="000E07C2">
              <w:rPr>
                <w:rFonts w:ascii="Arial" w:hAnsi="Arial" w:cs="Arial"/>
                <w:b/>
              </w:rPr>
              <w:t>Содржина</w:t>
            </w:r>
            <w:proofErr w:type="spellEnd"/>
            <w:r w:rsidRPr="000E07C2">
              <w:rPr>
                <w:rFonts w:ascii="Arial" w:hAnsi="Arial" w:cs="Arial"/>
                <w:b/>
              </w:rPr>
              <w:t xml:space="preserve"> </w:t>
            </w:r>
            <w:proofErr w:type="spellStart"/>
            <w:r w:rsidRPr="000E07C2">
              <w:rPr>
                <w:rFonts w:ascii="Arial" w:hAnsi="Arial" w:cs="Arial"/>
                <w:b/>
              </w:rPr>
              <w:t>на</w:t>
            </w:r>
            <w:proofErr w:type="spellEnd"/>
            <w:r w:rsidRPr="000E07C2">
              <w:rPr>
                <w:rFonts w:ascii="Arial" w:hAnsi="Arial" w:cs="Arial"/>
                <w:b/>
              </w:rPr>
              <w:t xml:space="preserve"> </w:t>
            </w:r>
            <w:proofErr w:type="spellStart"/>
            <w:r w:rsidRPr="000E07C2">
              <w:rPr>
                <w:rFonts w:ascii="Arial" w:hAnsi="Arial" w:cs="Arial"/>
                <w:b/>
              </w:rPr>
              <w:t>ручекот</w:t>
            </w:r>
            <w:proofErr w:type="spellEnd"/>
            <w:r w:rsidRPr="000E07C2">
              <w:rPr>
                <w:rFonts w:ascii="Arial" w:hAnsi="Arial" w:cs="Arial"/>
                <w:b/>
              </w:rPr>
              <w:t>:</w:t>
            </w:r>
          </w:p>
        </w:tc>
        <w:tc>
          <w:tcPr>
            <w:tcW w:w="4617" w:type="dxa"/>
            <w:shd w:val="clear" w:color="auto" w:fill="F2DBDB" w:themeFill="accent2" w:themeFillTint="33"/>
          </w:tcPr>
          <w:p w:rsidR="00AA7037" w:rsidRPr="000E07C2" w:rsidRDefault="00AA7037" w:rsidP="004619DC">
            <w:pPr>
              <w:spacing w:before="60" w:after="60"/>
              <w:jc w:val="right"/>
              <w:rPr>
                <w:rFonts w:ascii="Arial" w:hAnsi="Arial" w:cs="Arial"/>
                <w:b/>
                <w:lang w:val="en-GB"/>
              </w:rPr>
            </w:pPr>
            <w:r w:rsidRPr="000E07C2">
              <w:rPr>
                <w:rFonts w:ascii="Arial" w:hAnsi="Arial" w:cs="Arial"/>
                <w:b/>
                <w:lang w:val="en-GB"/>
              </w:rPr>
              <w:t>Lunch Contents:</w:t>
            </w:r>
          </w:p>
        </w:tc>
      </w:tr>
      <w:tr w:rsidR="00AA7037" w:rsidRPr="000E07C2" w:rsidTr="004619DC">
        <w:tc>
          <w:tcPr>
            <w:tcW w:w="4625" w:type="dxa"/>
          </w:tcPr>
          <w:p w:rsidR="00AA7037" w:rsidRPr="000E07C2" w:rsidRDefault="00AA7037" w:rsidP="004619DC">
            <w:pPr>
              <w:spacing w:before="60" w:after="60"/>
              <w:rPr>
                <w:rFonts w:ascii="Arial" w:hAnsi="Arial" w:cs="Arial"/>
                <w:b/>
              </w:rPr>
            </w:pPr>
            <w:proofErr w:type="spellStart"/>
            <w:r w:rsidRPr="000E07C2">
              <w:rPr>
                <w:rFonts w:ascii="Arial" w:hAnsi="Arial" w:cs="Arial"/>
                <w:b/>
              </w:rPr>
              <w:t>Мени</w:t>
            </w:r>
            <w:proofErr w:type="spellEnd"/>
            <w:r w:rsidRPr="000E07C2">
              <w:rPr>
                <w:rFonts w:ascii="Arial" w:hAnsi="Arial" w:cs="Arial"/>
                <w:b/>
              </w:rPr>
              <w:t xml:space="preserve"> А</w:t>
            </w:r>
          </w:p>
          <w:p w:rsidR="00AA7037" w:rsidRPr="000E07C2" w:rsidRDefault="00AA7037" w:rsidP="004619DC">
            <w:pPr>
              <w:spacing w:before="60" w:after="60"/>
              <w:rPr>
                <w:rFonts w:ascii="Arial" w:hAnsi="Arial" w:cs="Arial"/>
                <w:u w:val="single"/>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содржина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количество</w:t>
            </w:r>
            <w:proofErr w:type="spellEnd"/>
            <w:r w:rsidRPr="000E07C2">
              <w:rPr>
                <w:rFonts w:ascii="Arial" w:hAnsi="Arial" w:cs="Arial"/>
                <w:u w:val="single"/>
              </w:rPr>
              <w:t xml:space="preserve"> </w:t>
            </w:r>
            <w:proofErr w:type="spellStart"/>
            <w:r w:rsidRPr="000E07C2">
              <w:rPr>
                <w:rFonts w:ascii="Arial" w:hAnsi="Arial" w:cs="Arial"/>
                <w:u w:val="single"/>
              </w:rPr>
              <w:t>за</w:t>
            </w:r>
            <w:proofErr w:type="spellEnd"/>
            <w:r w:rsidRPr="000E07C2">
              <w:rPr>
                <w:rFonts w:ascii="Arial" w:hAnsi="Arial" w:cs="Arial"/>
                <w:u w:val="single"/>
              </w:rPr>
              <w:t xml:space="preserve"> 10 </w:t>
            </w:r>
            <w:proofErr w:type="spellStart"/>
            <w:r w:rsidRPr="000E07C2">
              <w:rPr>
                <w:rFonts w:ascii="Arial" w:hAnsi="Arial" w:cs="Arial"/>
                <w:u w:val="single"/>
              </w:rPr>
              <w:t>лица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број</w:t>
            </w:r>
            <w:proofErr w:type="spellEnd"/>
            <w:r w:rsidRPr="000E07C2">
              <w:rPr>
                <w:rFonts w:ascii="Arial" w:hAnsi="Arial" w:cs="Arial"/>
                <w:u w:val="single"/>
              </w:rPr>
              <w:t xml:space="preserve"> </w:t>
            </w:r>
            <w:proofErr w:type="spellStart"/>
            <w:r w:rsidRPr="000E07C2">
              <w:rPr>
                <w:rFonts w:ascii="Arial" w:hAnsi="Arial" w:cs="Arial"/>
                <w:u w:val="single"/>
              </w:rPr>
              <w:t>на</w:t>
            </w:r>
            <w:proofErr w:type="spellEnd"/>
            <w:r w:rsidRPr="000E07C2">
              <w:rPr>
                <w:rFonts w:ascii="Arial" w:hAnsi="Arial" w:cs="Arial"/>
                <w:u w:val="single"/>
              </w:rPr>
              <w:t xml:space="preserve"> </w:t>
            </w:r>
            <w:proofErr w:type="spellStart"/>
            <w:r w:rsidRPr="000E07C2">
              <w:rPr>
                <w:rFonts w:ascii="Arial" w:hAnsi="Arial" w:cs="Arial"/>
                <w:u w:val="single"/>
              </w:rPr>
              <w:t>овални</w:t>
            </w:r>
            <w:proofErr w:type="spellEnd"/>
            <w:r w:rsidRPr="000E07C2">
              <w:rPr>
                <w:rFonts w:ascii="Arial" w:hAnsi="Arial" w:cs="Arial"/>
                <w:u w:val="single"/>
              </w:rPr>
              <w:t xml:space="preserve"> </w:t>
            </w:r>
            <w:proofErr w:type="spellStart"/>
            <w:r w:rsidRPr="000E07C2">
              <w:rPr>
                <w:rFonts w:ascii="Arial" w:hAnsi="Arial" w:cs="Arial"/>
                <w:u w:val="single"/>
              </w:rPr>
              <w:t>чинии</w:t>
            </w:r>
            <w:proofErr w:type="spellEnd"/>
            <w:r w:rsidRPr="000E07C2">
              <w:rPr>
                <w:rFonts w:ascii="Arial" w:hAnsi="Arial" w:cs="Arial"/>
                <w:u w:val="single"/>
              </w:rPr>
              <w:t xml:space="preserve"> / </w:t>
            </w:r>
            <w:proofErr w:type="spellStart"/>
            <w:r w:rsidRPr="000E07C2">
              <w:rPr>
                <w:rFonts w:ascii="Arial" w:hAnsi="Arial" w:cs="Arial"/>
                <w:u w:val="single"/>
              </w:rPr>
              <w:t>грами</w:t>
            </w:r>
            <w:proofErr w:type="spellEnd"/>
            <w:r w:rsidRPr="000E07C2">
              <w:rPr>
                <w:rFonts w:ascii="Arial" w:hAnsi="Arial" w:cs="Arial"/>
                <w:u w:val="single"/>
              </w:rPr>
              <w:t xml:space="preserve"> </w:t>
            </w:r>
            <w:proofErr w:type="spellStart"/>
            <w:r w:rsidRPr="000E07C2">
              <w:rPr>
                <w:rFonts w:ascii="Arial" w:hAnsi="Arial" w:cs="Arial"/>
                <w:u w:val="single"/>
              </w:rPr>
              <w:t>во</w:t>
            </w:r>
            <w:proofErr w:type="spellEnd"/>
            <w:r w:rsidRPr="000E07C2">
              <w:rPr>
                <w:rFonts w:ascii="Arial" w:hAnsi="Arial" w:cs="Arial"/>
                <w:u w:val="single"/>
              </w:rPr>
              <w:t xml:space="preserve"> 1 </w:t>
            </w:r>
            <w:proofErr w:type="spellStart"/>
            <w:r w:rsidRPr="000E07C2">
              <w:rPr>
                <w:rFonts w:ascii="Arial" w:hAnsi="Arial" w:cs="Arial"/>
                <w:u w:val="single"/>
              </w:rPr>
              <w:t>овална</w:t>
            </w:r>
            <w:proofErr w:type="spellEnd"/>
            <w:r w:rsidRPr="000E07C2">
              <w:rPr>
                <w:rFonts w:ascii="Arial" w:hAnsi="Arial" w:cs="Arial"/>
                <w:u w:val="single"/>
              </w:rPr>
              <w:t xml:space="preserve"> </w:t>
            </w:r>
            <w:proofErr w:type="spellStart"/>
            <w:r w:rsidRPr="000E07C2">
              <w:rPr>
                <w:rFonts w:ascii="Arial" w:hAnsi="Arial" w:cs="Arial"/>
                <w:u w:val="single"/>
              </w:rPr>
              <w:t>чинија</w:t>
            </w:r>
            <w:proofErr w:type="spellEnd"/>
            <w:r w:rsidRPr="000E07C2">
              <w:rPr>
                <w:rFonts w:ascii="Arial" w:hAnsi="Arial" w:cs="Arial"/>
              </w:rPr>
              <w:t>:</w:t>
            </w:r>
          </w:p>
          <w:p w:rsidR="00AA7037" w:rsidRPr="000E07C2" w:rsidRDefault="00AA7037" w:rsidP="004619DC">
            <w:pPr>
              <w:spacing w:before="60" w:after="60"/>
              <w:rPr>
                <w:rFonts w:ascii="Arial" w:hAnsi="Arial" w:cs="Arial"/>
              </w:rPr>
            </w:pPr>
          </w:p>
        </w:tc>
        <w:tc>
          <w:tcPr>
            <w:tcW w:w="4617" w:type="dxa"/>
          </w:tcPr>
          <w:p w:rsidR="00AA7037" w:rsidRPr="000E07C2" w:rsidRDefault="00AA7037" w:rsidP="004619DC">
            <w:pPr>
              <w:spacing w:before="60" w:after="60"/>
              <w:rPr>
                <w:rFonts w:ascii="Arial" w:hAnsi="Arial" w:cs="Arial"/>
                <w:b/>
                <w:lang w:val="en-GB"/>
              </w:rPr>
            </w:pPr>
            <w:r w:rsidRPr="000E07C2">
              <w:rPr>
                <w:rFonts w:ascii="Arial" w:hAnsi="Arial" w:cs="Arial"/>
                <w:b/>
                <w:lang w:val="en-GB"/>
              </w:rPr>
              <w:t>Menu A</w:t>
            </w:r>
          </w:p>
          <w:p w:rsidR="00AA7037" w:rsidRPr="000E07C2" w:rsidRDefault="00AA7037" w:rsidP="004619DC">
            <w:pPr>
              <w:spacing w:before="60" w:after="60"/>
              <w:rPr>
                <w:rFonts w:ascii="Arial" w:hAnsi="Arial" w:cs="Arial"/>
                <w:u w:val="single"/>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-contents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-quantity for 10 persons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-number of oval plates / grams per 1 oval plate</w:t>
            </w:r>
            <w:r w:rsidRPr="000E07C2">
              <w:rPr>
                <w:rFonts w:ascii="Arial" w:hAnsi="Arial" w:cs="Arial"/>
                <w:lang w:val="en-GB"/>
              </w:rPr>
              <w:t>:</w:t>
            </w:r>
          </w:p>
        </w:tc>
      </w:tr>
      <w:tr w:rsidR="00AA7037" w:rsidRPr="000E07C2" w:rsidTr="004619DC">
        <w:tc>
          <w:tcPr>
            <w:tcW w:w="4625" w:type="dxa"/>
          </w:tcPr>
          <w:p w:rsidR="00AA7037" w:rsidRPr="000E07C2" w:rsidRDefault="00AA7037" w:rsidP="004619DC">
            <w:pPr>
              <w:spacing w:before="60" w:after="60"/>
              <w:rPr>
                <w:rFonts w:ascii="Arial" w:hAnsi="Arial" w:cs="Arial"/>
                <w:b/>
              </w:rPr>
            </w:pPr>
            <w:proofErr w:type="spellStart"/>
            <w:r w:rsidRPr="000E07C2">
              <w:rPr>
                <w:rFonts w:ascii="Arial" w:hAnsi="Arial" w:cs="Arial"/>
                <w:b/>
              </w:rPr>
              <w:t>Мени</w:t>
            </w:r>
            <w:proofErr w:type="spellEnd"/>
            <w:r w:rsidRPr="000E07C2">
              <w:rPr>
                <w:rFonts w:ascii="Arial" w:hAnsi="Arial" w:cs="Arial"/>
                <w:b/>
              </w:rPr>
              <w:t xml:space="preserve"> Б</w:t>
            </w:r>
          </w:p>
          <w:p w:rsidR="00AA7037" w:rsidRPr="000E07C2" w:rsidRDefault="00AA7037" w:rsidP="004619DC">
            <w:pPr>
              <w:spacing w:before="60" w:after="60"/>
              <w:rPr>
                <w:rFonts w:ascii="Arial" w:hAnsi="Arial" w:cs="Arial"/>
                <w:u w:val="single"/>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содржина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количество</w:t>
            </w:r>
            <w:proofErr w:type="spellEnd"/>
            <w:r w:rsidRPr="000E07C2">
              <w:rPr>
                <w:rFonts w:ascii="Arial" w:hAnsi="Arial" w:cs="Arial"/>
                <w:u w:val="single"/>
              </w:rPr>
              <w:t xml:space="preserve"> </w:t>
            </w:r>
            <w:proofErr w:type="spellStart"/>
            <w:r w:rsidRPr="000E07C2">
              <w:rPr>
                <w:rFonts w:ascii="Arial" w:hAnsi="Arial" w:cs="Arial"/>
                <w:u w:val="single"/>
              </w:rPr>
              <w:t>за</w:t>
            </w:r>
            <w:proofErr w:type="spellEnd"/>
            <w:r w:rsidRPr="000E07C2">
              <w:rPr>
                <w:rFonts w:ascii="Arial" w:hAnsi="Arial" w:cs="Arial"/>
                <w:u w:val="single"/>
              </w:rPr>
              <w:t xml:space="preserve"> 10 </w:t>
            </w:r>
            <w:proofErr w:type="spellStart"/>
            <w:r w:rsidRPr="000E07C2">
              <w:rPr>
                <w:rFonts w:ascii="Arial" w:hAnsi="Arial" w:cs="Arial"/>
                <w:u w:val="single"/>
              </w:rPr>
              <w:t>лица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број</w:t>
            </w:r>
            <w:proofErr w:type="spellEnd"/>
            <w:r w:rsidRPr="000E07C2">
              <w:rPr>
                <w:rFonts w:ascii="Arial" w:hAnsi="Arial" w:cs="Arial"/>
                <w:u w:val="single"/>
              </w:rPr>
              <w:t xml:space="preserve"> </w:t>
            </w:r>
            <w:proofErr w:type="spellStart"/>
            <w:r w:rsidRPr="000E07C2">
              <w:rPr>
                <w:rFonts w:ascii="Arial" w:hAnsi="Arial" w:cs="Arial"/>
                <w:u w:val="single"/>
              </w:rPr>
              <w:t>на</w:t>
            </w:r>
            <w:proofErr w:type="spellEnd"/>
            <w:r w:rsidRPr="000E07C2">
              <w:rPr>
                <w:rFonts w:ascii="Arial" w:hAnsi="Arial" w:cs="Arial"/>
                <w:u w:val="single"/>
              </w:rPr>
              <w:t xml:space="preserve"> </w:t>
            </w:r>
            <w:proofErr w:type="spellStart"/>
            <w:r w:rsidRPr="000E07C2">
              <w:rPr>
                <w:rFonts w:ascii="Arial" w:hAnsi="Arial" w:cs="Arial"/>
                <w:u w:val="single"/>
              </w:rPr>
              <w:t>овални</w:t>
            </w:r>
            <w:proofErr w:type="spellEnd"/>
            <w:r w:rsidRPr="000E07C2">
              <w:rPr>
                <w:rFonts w:ascii="Arial" w:hAnsi="Arial" w:cs="Arial"/>
                <w:u w:val="single"/>
              </w:rPr>
              <w:t xml:space="preserve"> </w:t>
            </w:r>
            <w:proofErr w:type="spellStart"/>
            <w:r w:rsidRPr="000E07C2">
              <w:rPr>
                <w:rFonts w:ascii="Arial" w:hAnsi="Arial" w:cs="Arial"/>
                <w:u w:val="single"/>
              </w:rPr>
              <w:t>чинии</w:t>
            </w:r>
            <w:proofErr w:type="spellEnd"/>
            <w:r w:rsidRPr="000E07C2">
              <w:rPr>
                <w:rFonts w:ascii="Arial" w:hAnsi="Arial" w:cs="Arial"/>
                <w:u w:val="single"/>
              </w:rPr>
              <w:t xml:space="preserve"> / </w:t>
            </w:r>
            <w:proofErr w:type="spellStart"/>
            <w:r w:rsidRPr="000E07C2">
              <w:rPr>
                <w:rFonts w:ascii="Arial" w:hAnsi="Arial" w:cs="Arial"/>
                <w:u w:val="single"/>
              </w:rPr>
              <w:t>грами</w:t>
            </w:r>
            <w:proofErr w:type="spellEnd"/>
            <w:r w:rsidRPr="000E07C2">
              <w:rPr>
                <w:rFonts w:ascii="Arial" w:hAnsi="Arial" w:cs="Arial"/>
                <w:u w:val="single"/>
              </w:rPr>
              <w:t xml:space="preserve"> </w:t>
            </w:r>
            <w:proofErr w:type="spellStart"/>
            <w:r w:rsidRPr="000E07C2">
              <w:rPr>
                <w:rFonts w:ascii="Arial" w:hAnsi="Arial" w:cs="Arial"/>
                <w:u w:val="single"/>
              </w:rPr>
              <w:t>во</w:t>
            </w:r>
            <w:proofErr w:type="spellEnd"/>
            <w:r w:rsidRPr="000E07C2">
              <w:rPr>
                <w:rFonts w:ascii="Arial" w:hAnsi="Arial" w:cs="Arial"/>
                <w:u w:val="single"/>
              </w:rPr>
              <w:t xml:space="preserve"> 1 </w:t>
            </w:r>
            <w:proofErr w:type="spellStart"/>
            <w:r w:rsidRPr="000E07C2">
              <w:rPr>
                <w:rFonts w:ascii="Arial" w:hAnsi="Arial" w:cs="Arial"/>
                <w:u w:val="single"/>
              </w:rPr>
              <w:t>овална</w:t>
            </w:r>
            <w:proofErr w:type="spellEnd"/>
            <w:r w:rsidRPr="000E07C2">
              <w:rPr>
                <w:rFonts w:ascii="Arial" w:hAnsi="Arial" w:cs="Arial"/>
                <w:u w:val="single"/>
              </w:rPr>
              <w:t xml:space="preserve"> </w:t>
            </w:r>
            <w:proofErr w:type="spellStart"/>
            <w:r w:rsidRPr="000E07C2">
              <w:rPr>
                <w:rFonts w:ascii="Arial" w:hAnsi="Arial" w:cs="Arial"/>
                <w:u w:val="single"/>
              </w:rPr>
              <w:t>чинија</w:t>
            </w:r>
            <w:proofErr w:type="spellEnd"/>
            <w:r w:rsidRPr="000E07C2">
              <w:rPr>
                <w:rFonts w:ascii="Arial" w:hAnsi="Arial" w:cs="Arial"/>
              </w:rPr>
              <w:t>:</w:t>
            </w:r>
          </w:p>
          <w:p w:rsidR="00AA7037" w:rsidRPr="000E07C2" w:rsidRDefault="00AA7037" w:rsidP="004619DC">
            <w:pPr>
              <w:spacing w:before="60" w:after="60"/>
              <w:rPr>
                <w:rFonts w:ascii="Arial" w:hAnsi="Arial" w:cs="Arial"/>
              </w:rPr>
            </w:pPr>
          </w:p>
        </w:tc>
        <w:tc>
          <w:tcPr>
            <w:tcW w:w="4617" w:type="dxa"/>
          </w:tcPr>
          <w:p w:rsidR="00AA7037" w:rsidRPr="000E07C2" w:rsidRDefault="00AA7037" w:rsidP="004619DC">
            <w:pPr>
              <w:spacing w:before="60" w:after="60"/>
              <w:rPr>
                <w:rFonts w:ascii="Arial" w:hAnsi="Arial" w:cs="Arial"/>
                <w:b/>
                <w:lang w:val="en-GB"/>
              </w:rPr>
            </w:pPr>
            <w:r w:rsidRPr="000E07C2">
              <w:rPr>
                <w:rFonts w:ascii="Arial" w:hAnsi="Arial" w:cs="Arial"/>
                <w:b/>
                <w:lang w:val="en-GB"/>
              </w:rPr>
              <w:t>Menu B</w:t>
            </w:r>
          </w:p>
          <w:p w:rsidR="00AA7037" w:rsidRPr="000E07C2" w:rsidRDefault="00AA7037" w:rsidP="004619DC">
            <w:pPr>
              <w:spacing w:before="60" w:after="60"/>
              <w:rPr>
                <w:rFonts w:ascii="Arial" w:hAnsi="Arial" w:cs="Arial"/>
                <w:u w:val="single"/>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-contents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-quantity for 10 persons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-number of oval plates / grams per 1 oval plate</w:t>
            </w:r>
            <w:r w:rsidRPr="000E07C2">
              <w:rPr>
                <w:rFonts w:ascii="Arial" w:hAnsi="Arial" w:cs="Arial"/>
                <w:lang w:val="en-GB"/>
              </w:rPr>
              <w:t>:</w:t>
            </w:r>
          </w:p>
        </w:tc>
      </w:tr>
      <w:tr w:rsidR="00AA7037" w:rsidRPr="000E07C2" w:rsidTr="004619DC">
        <w:tc>
          <w:tcPr>
            <w:tcW w:w="4625" w:type="dxa"/>
          </w:tcPr>
          <w:p w:rsidR="00AA7037" w:rsidRPr="000E07C2" w:rsidRDefault="00AA7037" w:rsidP="004619DC">
            <w:pPr>
              <w:spacing w:before="60" w:after="60"/>
              <w:rPr>
                <w:rFonts w:ascii="Arial" w:hAnsi="Arial" w:cs="Arial"/>
                <w:b/>
              </w:rPr>
            </w:pPr>
            <w:proofErr w:type="spellStart"/>
            <w:r w:rsidRPr="000E07C2">
              <w:rPr>
                <w:rFonts w:ascii="Arial" w:hAnsi="Arial" w:cs="Arial"/>
                <w:b/>
              </w:rPr>
              <w:t>Мени</w:t>
            </w:r>
            <w:proofErr w:type="spellEnd"/>
            <w:r w:rsidRPr="000E07C2">
              <w:rPr>
                <w:rFonts w:ascii="Arial" w:hAnsi="Arial" w:cs="Arial"/>
                <w:b/>
              </w:rPr>
              <w:t xml:space="preserve"> В</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содржина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количество</w:t>
            </w:r>
            <w:proofErr w:type="spellEnd"/>
            <w:r w:rsidRPr="000E07C2">
              <w:rPr>
                <w:rFonts w:ascii="Arial" w:hAnsi="Arial" w:cs="Arial"/>
                <w:u w:val="single"/>
              </w:rPr>
              <w:t xml:space="preserve"> </w:t>
            </w:r>
            <w:proofErr w:type="spellStart"/>
            <w:r w:rsidRPr="000E07C2">
              <w:rPr>
                <w:rFonts w:ascii="Arial" w:hAnsi="Arial" w:cs="Arial"/>
                <w:u w:val="single"/>
              </w:rPr>
              <w:t>за</w:t>
            </w:r>
            <w:proofErr w:type="spellEnd"/>
            <w:r w:rsidRPr="000E07C2">
              <w:rPr>
                <w:rFonts w:ascii="Arial" w:hAnsi="Arial" w:cs="Arial"/>
                <w:u w:val="single"/>
              </w:rPr>
              <w:t xml:space="preserve"> 10 </w:t>
            </w:r>
            <w:proofErr w:type="spellStart"/>
            <w:r w:rsidRPr="000E07C2">
              <w:rPr>
                <w:rFonts w:ascii="Arial" w:hAnsi="Arial" w:cs="Arial"/>
                <w:u w:val="single"/>
              </w:rPr>
              <w:t>лица</w:t>
            </w:r>
            <w:proofErr w:type="spellEnd"/>
            <w:r w:rsidRPr="000E07C2">
              <w:rPr>
                <w:rFonts w:ascii="Arial" w:hAnsi="Arial" w:cs="Arial"/>
              </w:rPr>
              <w:t>:</w:t>
            </w:r>
          </w:p>
          <w:p w:rsidR="00AA7037" w:rsidRPr="000E07C2" w:rsidRDefault="00AA7037" w:rsidP="004619DC">
            <w:pPr>
              <w:spacing w:before="60" w:after="60"/>
              <w:rPr>
                <w:rFonts w:ascii="Arial" w:hAnsi="Arial" w:cs="Arial"/>
              </w:rPr>
            </w:pPr>
          </w:p>
          <w:p w:rsidR="00AA7037" w:rsidRPr="000E07C2" w:rsidRDefault="00AA7037" w:rsidP="004619DC">
            <w:pPr>
              <w:spacing w:before="60" w:after="60"/>
              <w:rPr>
                <w:rFonts w:ascii="Arial" w:hAnsi="Arial" w:cs="Arial"/>
              </w:rPr>
            </w:pPr>
            <w:r w:rsidRPr="000E07C2">
              <w:rPr>
                <w:rFonts w:ascii="Arial" w:hAnsi="Arial" w:cs="Arial"/>
                <w:u w:val="single"/>
              </w:rPr>
              <w:t>-</w:t>
            </w:r>
            <w:proofErr w:type="spellStart"/>
            <w:r w:rsidRPr="000E07C2">
              <w:rPr>
                <w:rFonts w:ascii="Arial" w:hAnsi="Arial" w:cs="Arial"/>
                <w:u w:val="single"/>
              </w:rPr>
              <w:t>број</w:t>
            </w:r>
            <w:proofErr w:type="spellEnd"/>
            <w:r w:rsidRPr="000E07C2">
              <w:rPr>
                <w:rFonts w:ascii="Arial" w:hAnsi="Arial" w:cs="Arial"/>
                <w:u w:val="single"/>
              </w:rPr>
              <w:t xml:space="preserve"> </w:t>
            </w:r>
            <w:proofErr w:type="spellStart"/>
            <w:r w:rsidRPr="000E07C2">
              <w:rPr>
                <w:rFonts w:ascii="Arial" w:hAnsi="Arial" w:cs="Arial"/>
                <w:u w:val="single"/>
              </w:rPr>
              <w:t>на</w:t>
            </w:r>
            <w:proofErr w:type="spellEnd"/>
            <w:r w:rsidRPr="000E07C2">
              <w:rPr>
                <w:rFonts w:ascii="Arial" w:hAnsi="Arial" w:cs="Arial"/>
                <w:u w:val="single"/>
              </w:rPr>
              <w:t xml:space="preserve"> </w:t>
            </w:r>
            <w:proofErr w:type="spellStart"/>
            <w:r w:rsidRPr="000E07C2">
              <w:rPr>
                <w:rFonts w:ascii="Arial" w:hAnsi="Arial" w:cs="Arial"/>
                <w:u w:val="single"/>
              </w:rPr>
              <w:t>овални</w:t>
            </w:r>
            <w:proofErr w:type="spellEnd"/>
            <w:r w:rsidRPr="000E07C2">
              <w:rPr>
                <w:rFonts w:ascii="Arial" w:hAnsi="Arial" w:cs="Arial"/>
                <w:u w:val="single"/>
              </w:rPr>
              <w:t xml:space="preserve"> </w:t>
            </w:r>
            <w:proofErr w:type="spellStart"/>
            <w:r w:rsidRPr="000E07C2">
              <w:rPr>
                <w:rFonts w:ascii="Arial" w:hAnsi="Arial" w:cs="Arial"/>
                <w:u w:val="single"/>
              </w:rPr>
              <w:t>чинии</w:t>
            </w:r>
            <w:proofErr w:type="spellEnd"/>
            <w:r w:rsidRPr="000E07C2">
              <w:rPr>
                <w:rFonts w:ascii="Arial" w:hAnsi="Arial" w:cs="Arial"/>
                <w:u w:val="single"/>
              </w:rPr>
              <w:t xml:space="preserve"> / </w:t>
            </w:r>
            <w:proofErr w:type="spellStart"/>
            <w:r w:rsidRPr="000E07C2">
              <w:rPr>
                <w:rFonts w:ascii="Arial" w:hAnsi="Arial" w:cs="Arial"/>
                <w:u w:val="single"/>
              </w:rPr>
              <w:t>грами</w:t>
            </w:r>
            <w:proofErr w:type="spellEnd"/>
            <w:r w:rsidRPr="000E07C2">
              <w:rPr>
                <w:rFonts w:ascii="Arial" w:hAnsi="Arial" w:cs="Arial"/>
                <w:u w:val="single"/>
              </w:rPr>
              <w:t xml:space="preserve"> </w:t>
            </w:r>
            <w:proofErr w:type="spellStart"/>
            <w:r w:rsidRPr="000E07C2">
              <w:rPr>
                <w:rFonts w:ascii="Arial" w:hAnsi="Arial" w:cs="Arial"/>
                <w:u w:val="single"/>
              </w:rPr>
              <w:t>во</w:t>
            </w:r>
            <w:proofErr w:type="spellEnd"/>
            <w:r w:rsidRPr="000E07C2">
              <w:rPr>
                <w:rFonts w:ascii="Arial" w:hAnsi="Arial" w:cs="Arial"/>
                <w:u w:val="single"/>
              </w:rPr>
              <w:t xml:space="preserve"> 1 </w:t>
            </w:r>
            <w:proofErr w:type="spellStart"/>
            <w:r w:rsidRPr="000E07C2">
              <w:rPr>
                <w:rFonts w:ascii="Arial" w:hAnsi="Arial" w:cs="Arial"/>
                <w:u w:val="single"/>
              </w:rPr>
              <w:t>овална</w:t>
            </w:r>
            <w:proofErr w:type="spellEnd"/>
            <w:r w:rsidRPr="000E07C2">
              <w:rPr>
                <w:rFonts w:ascii="Arial" w:hAnsi="Arial" w:cs="Arial"/>
                <w:u w:val="single"/>
              </w:rPr>
              <w:t xml:space="preserve"> </w:t>
            </w:r>
            <w:proofErr w:type="spellStart"/>
            <w:r w:rsidRPr="000E07C2">
              <w:rPr>
                <w:rFonts w:ascii="Arial" w:hAnsi="Arial" w:cs="Arial"/>
                <w:u w:val="single"/>
              </w:rPr>
              <w:t>чинија</w:t>
            </w:r>
            <w:proofErr w:type="spellEnd"/>
            <w:r w:rsidRPr="000E07C2">
              <w:rPr>
                <w:rFonts w:ascii="Arial" w:hAnsi="Arial" w:cs="Arial"/>
              </w:rPr>
              <w:t>:</w:t>
            </w:r>
          </w:p>
          <w:p w:rsidR="00AA7037" w:rsidRPr="000E07C2" w:rsidRDefault="00AA7037" w:rsidP="004619DC">
            <w:pPr>
              <w:spacing w:before="60" w:after="60"/>
              <w:rPr>
                <w:rFonts w:ascii="Arial" w:hAnsi="Arial" w:cs="Arial"/>
              </w:rPr>
            </w:pPr>
          </w:p>
        </w:tc>
        <w:tc>
          <w:tcPr>
            <w:tcW w:w="4617" w:type="dxa"/>
          </w:tcPr>
          <w:p w:rsidR="00AA7037" w:rsidRPr="000E07C2" w:rsidRDefault="00AA7037" w:rsidP="004619DC">
            <w:pPr>
              <w:spacing w:before="60" w:after="60"/>
              <w:rPr>
                <w:rFonts w:ascii="Arial" w:hAnsi="Arial" w:cs="Arial"/>
                <w:b/>
                <w:lang w:val="en-GB"/>
              </w:rPr>
            </w:pPr>
            <w:r w:rsidRPr="000E07C2">
              <w:rPr>
                <w:rFonts w:ascii="Arial" w:hAnsi="Arial" w:cs="Arial"/>
                <w:b/>
                <w:lang w:val="en-GB"/>
              </w:rPr>
              <w:t>Menu C</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-contents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-quantity for 10 persons</w:t>
            </w:r>
            <w:r w:rsidRPr="000E07C2">
              <w:rPr>
                <w:rFonts w:ascii="Arial" w:hAnsi="Arial" w:cs="Arial"/>
                <w:lang w:val="en-GB"/>
              </w:rPr>
              <w:t>:</w:t>
            </w:r>
          </w:p>
          <w:p w:rsidR="00AA7037" w:rsidRPr="000E07C2" w:rsidRDefault="00AA7037" w:rsidP="004619DC">
            <w:pPr>
              <w:spacing w:before="60" w:after="60"/>
              <w:rPr>
                <w:rFonts w:ascii="Arial" w:hAnsi="Arial" w:cs="Arial"/>
                <w:lang w:val="en-GB"/>
              </w:rPr>
            </w:pPr>
          </w:p>
          <w:p w:rsidR="00AA7037" w:rsidRPr="000E07C2" w:rsidRDefault="00AA7037" w:rsidP="004619DC">
            <w:pPr>
              <w:spacing w:before="60" w:after="60"/>
              <w:rPr>
                <w:rFonts w:ascii="Arial" w:hAnsi="Arial" w:cs="Arial"/>
                <w:lang w:val="en-GB"/>
              </w:rPr>
            </w:pPr>
            <w:r w:rsidRPr="000E07C2">
              <w:rPr>
                <w:rFonts w:ascii="Arial" w:hAnsi="Arial" w:cs="Arial"/>
                <w:u w:val="single"/>
                <w:lang w:val="en-GB"/>
              </w:rPr>
              <w:t>-number of oval plates / grams per 1 oval plate</w:t>
            </w:r>
            <w:r w:rsidRPr="000E07C2">
              <w:rPr>
                <w:rFonts w:ascii="Arial" w:hAnsi="Arial" w:cs="Arial"/>
                <w:lang w:val="en-GB"/>
              </w:rPr>
              <w:t>:</w:t>
            </w:r>
          </w:p>
        </w:tc>
      </w:tr>
    </w:tbl>
    <w:p w:rsidR="00AA7037" w:rsidRDefault="00AA7037" w:rsidP="00AA7037">
      <w:pPr>
        <w:spacing w:before="60" w:after="60" w:line="240" w:lineRule="auto"/>
        <w:rPr>
          <w:rFonts w:ascii="Arial" w:hAnsi="Arial" w:cs="Arial"/>
          <w:sz w:val="20"/>
          <w:szCs w:val="20"/>
        </w:rPr>
      </w:pPr>
    </w:p>
    <w:p w:rsidR="00AA7037" w:rsidRPr="002C65EF" w:rsidRDefault="00AA7037" w:rsidP="00AA7037">
      <w:pPr>
        <w:spacing w:before="60" w:after="60" w:line="240" w:lineRule="auto"/>
        <w:rPr>
          <w:rFonts w:ascii="Arial" w:hAnsi="Arial" w:cs="Arial"/>
          <w:sz w:val="20"/>
          <w:szCs w:val="20"/>
          <w:lang w:val="en-GB"/>
        </w:rPr>
      </w:pPr>
      <w:r w:rsidRPr="002C65EF">
        <w:rPr>
          <w:rFonts w:ascii="Arial" w:hAnsi="Arial" w:cs="Arial"/>
          <w:sz w:val="20"/>
          <w:szCs w:val="20"/>
          <w:lang w:val="en-GB"/>
        </w:rPr>
        <w:br w:type="page"/>
      </w:r>
    </w:p>
    <w:p w:rsidR="00AA7037" w:rsidRPr="002C65EF" w:rsidRDefault="00AA7037" w:rsidP="00AA7037">
      <w:pPr>
        <w:spacing w:before="60" w:after="60" w:line="240" w:lineRule="auto"/>
        <w:rPr>
          <w:rFonts w:ascii="Arial" w:hAnsi="Arial" w:cs="Arial"/>
          <w:sz w:val="20"/>
          <w:szCs w:val="20"/>
        </w:rPr>
      </w:pPr>
    </w:p>
    <w:tbl>
      <w:tblPr>
        <w:tblStyle w:val="TableGrid"/>
        <w:tblW w:w="98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3062"/>
        <w:gridCol w:w="1701"/>
        <w:gridCol w:w="1701"/>
        <w:gridCol w:w="3402"/>
      </w:tblGrid>
      <w:tr w:rsidR="00AA7037" w:rsidRPr="002C65EF" w:rsidTr="004619DC">
        <w:trPr>
          <w:jc w:val="center"/>
        </w:trPr>
        <w:tc>
          <w:tcPr>
            <w:tcW w:w="3062" w:type="dxa"/>
            <w:shd w:val="clear" w:color="auto" w:fill="DBE5F1" w:themeFill="accent1" w:themeFillTint="33"/>
            <w:vAlign w:val="center"/>
          </w:tcPr>
          <w:p w:rsidR="00AA7037" w:rsidRPr="002C65EF" w:rsidRDefault="00AA7037" w:rsidP="004619DC">
            <w:pPr>
              <w:spacing w:before="60" w:after="60"/>
              <w:rPr>
                <w:rFonts w:ascii="Arial" w:hAnsi="Arial" w:cs="Arial"/>
                <w:bCs/>
              </w:rPr>
            </w:pPr>
          </w:p>
        </w:tc>
        <w:tc>
          <w:tcPr>
            <w:tcW w:w="1701" w:type="dxa"/>
            <w:shd w:val="clear" w:color="auto" w:fill="auto"/>
          </w:tcPr>
          <w:p w:rsidR="00AA7037" w:rsidRPr="002C65EF" w:rsidRDefault="00AA7037" w:rsidP="004619DC">
            <w:pPr>
              <w:spacing w:before="60" w:after="60"/>
              <w:jc w:val="center"/>
              <w:rPr>
                <w:rFonts w:ascii="Arial" w:hAnsi="Arial" w:cs="Arial"/>
                <w:b/>
                <w:bCs/>
              </w:rPr>
            </w:pPr>
            <w:proofErr w:type="spellStart"/>
            <w:r w:rsidRPr="002C65EF">
              <w:rPr>
                <w:rFonts w:ascii="Arial" w:hAnsi="Arial" w:cs="Arial"/>
                <w:b/>
                <w:bCs/>
              </w:rPr>
              <w:t>Со</w:t>
            </w:r>
            <w:proofErr w:type="spellEnd"/>
            <w:r w:rsidRPr="002C65EF">
              <w:rPr>
                <w:rFonts w:ascii="Arial" w:hAnsi="Arial" w:cs="Arial"/>
                <w:b/>
                <w:bCs/>
              </w:rPr>
              <w:t xml:space="preserve"> ДДВ</w:t>
            </w:r>
            <w:r>
              <w:rPr>
                <w:rFonts w:ascii="Arial" w:hAnsi="Arial" w:cs="Arial"/>
                <w:b/>
                <w:bCs/>
              </w:rPr>
              <w:t xml:space="preserve"> </w:t>
            </w:r>
            <w:r w:rsidRPr="002C65EF">
              <w:rPr>
                <w:rFonts w:ascii="Arial" w:hAnsi="Arial" w:cs="Arial"/>
                <w:b/>
                <w:bCs/>
              </w:rPr>
              <w:t xml:space="preserve">/ </w:t>
            </w:r>
          </w:p>
          <w:p w:rsidR="00AA7037" w:rsidRPr="002C65EF" w:rsidRDefault="00AA7037" w:rsidP="004619DC">
            <w:pPr>
              <w:spacing w:before="60" w:after="60"/>
              <w:jc w:val="center"/>
              <w:rPr>
                <w:rFonts w:ascii="Arial" w:hAnsi="Arial" w:cs="Arial"/>
                <w:b/>
                <w:bCs/>
                <w:lang w:val="en-GB"/>
              </w:rPr>
            </w:pPr>
            <w:r w:rsidRPr="002C65EF">
              <w:rPr>
                <w:rFonts w:ascii="Arial" w:hAnsi="Arial" w:cs="Arial"/>
                <w:b/>
                <w:bCs/>
                <w:lang w:val="en-GB"/>
              </w:rPr>
              <w:t>With VAT</w:t>
            </w:r>
          </w:p>
        </w:tc>
        <w:tc>
          <w:tcPr>
            <w:tcW w:w="1701" w:type="dxa"/>
            <w:shd w:val="clear" w:color="auto" w:fill="auto"/>
          </w:tcPr>
          <w:p w:rsidR="00AA7037" w:rsidRPr="000C6870" w:rsidRDefault="00AA7037" w:rsidP="004619DC">
            <w:pPr>
              <w:spacing w:before="60" w:after="60"/>
              <w:jc w:val="center"/>
              <w:rPr>
                <w:rFonts w:ascii="Arial" w:hAnsi="Arial" w:cs="Arial"/>
                <w:b/>
                <w:bCs/>
              </w:rPr>
            </w:pPr>
            <w:proofErr w:type="spellStart"/>
            <w:r w:rsidRPr="002C65EF">
              <w:rPr>
                <w:rFonts w:ascii="Arial" w:hAnsi="Arial" w:cs="Arial"/>
                <w:b/>
                <w:bCs/>
              </w:rPr>
              <w:t>Без</w:t>
            </w:r>
            <w:proofErr w:type="spellEnd"/>
            <w:r w:rsidRPr="002C65EF">
              <w:rPr>
                <w:rFonts w:ascii="Arial" w:hAnsi="Arial" w:cs="Arial"/>
                <w:b/>
                <w:bCs/>
              </w:rPr>
              <w:t xml:space="preserve"> ДДВ</w:t>
            </w:r>
            <w:r>
              <w:rPr>
                <w:rFonts w:ascii="Arial" w:hAnsi="Arial" w:cs="Arial"/>
                <w:b/>
                <w:bCs/>
              </w:rPr>
              <w:t xml:space="preserve"> </w:t>
            </w:r>
            <w:r w:rsidRPr="002C65EF">
              <w:rPr>
                <w:rFonts w:ascii="Arial" w:hAnsi="Arial" w:cs="Arial"/>
                <w:b/>
                <w:bCs/>
              </w:rPr>
              <w:t>/</w:t>
            </w:r>
          </w:p>
          <w:p w:rsidR="00AA7037" w:rsidRPr="002C65EF" w:rsidRDefault="00AA7037" w:rsidP="004619DC">
            <w:pPr>
              <w:spacing w:before="60" w:after="60"/>
              <w:jc w:val="center"/>
              <w:rPr>
                <w:rFonts w:ascii="Arial" w:hAnsi="Arial" w:cs="Arial"/>
                <w:b/>
                <w:bCs/>
                <w:lang w:val="en-GB"/>
              </w:rPr>
            </w:pPr>
            <w:r w:rsidRPr="002C65EF">
              <w:rPr>
                <w:rFonts w:ascii="Arial" w:hAnsi="Arial" w:cs="Arial"/>
                <w:b/>
                <w:bCs/>
                <w:lang w:val="en-GB"/>
              </w:rPr>
              <w:t>Without VAT</w:t>
            </w:r>
          </w:p>
        </w:tc>
        <w:tc>
          <w:tcPr>
            <w:tcW w:w="3402" w:type="dxa"/>
            <w:shd w:val="clear" w:color="auto" w:fill="F2DBDB" w:themeFill="accent2" w:themeFillTint="33"/>
          </w:tcPr>
          <w:p w:rsidR="00AA7037" w:rsidRPr="002C65EF" w:rsidRDefault="00AA7037" w:rsidP="004619DC">
            <w:pPr>
              <w:spacing w:before="60" w:after="60"/>
              <w:jc w:val="right"/>
              <w:rPr>
                <w:rFonts w:ascii="Arial" w:hAnsi="Arial" w:cs="Arial"/>
                <w:bCs/>
              </w:rPr>
            </w:pPr>
          </w:p>
        </w:tc>
      </w:tr>
      <w:tr w:rsidR="00AA7037" w:rsidRPr="002C65EF" w:rsidTr="004619DC">
        <w:trPr>
          <w:jc w:val="center"/>
        </w:trPr>
        <w:tc>
          <w:tcPr>
            <w:tcW w:w="3062" w:type="dxa"/>
            <w:shd w:val="clear" w:color="auto" w:fill="DBE5F1" w:themeFill="accent1" w:themeFillTint="33"/>
            <w:vAlign w:val="center"/>
          </w:tcPr>
          <w:p w:rsidR="00AA7037" w:rsidRPr="002C65EF" w:rsidRDefault="00AA7037" w:rsidP="004619DC">
            <w:pPr>
              <w:spacing w:before="60" w:after="60"/>
              <w:rPr>
                <w:rFonts w:ascii="Arial" w:hAnsi="Arial" w:cs="Arial"/>
                <w:bCs/>
              </w:rPr>
            </w:pPr>
          </w:p>
        </w:tc>
        <w:tc>
          <w:tcPr>
            <w:tcW w:w="1701" w:type="dxa"/>
            <w:shd w:val="clear" w:color="auto" w:fill="auto"/>
          </w:tcPr>
          <w:p w:rsidR="00AA7037" w:rsidRPr="002C65EF" w:rsidRDefault="00AA7037" w:rsidP="004619DC">
            <w:pPr>
              <w:spacing w:before="60" w:after="60"/>
              <w:jc w:val="center"/>
              <w:rPr>
                <w:rFonts w:ascii="Arial" w:hAnsi="Arial" w:cs="Arial"/>
                <w:b/>
                <w:bCs/>
              </w:rPr>
            </w:pPr>
          </w:p>
        </w:tc>
        <w:tc>
          <w:tcPr>
            <w:tcW w:w="1701" w:type="dxa"/>
            <w:shd w:val="clear" w:color="auto" w:fill="auto"/>
          </w:tcPr>
          <w:p w:rsidR="00AA7037" w:rsidRPr="002C65EF" w:rsidRDefault="00AA7037" w:rsidP="004619DC">
            <w:pPr>
              <w:spacing w:before="60" w:after="60"/>
              <w:jc w:val="center"/>
              <w:rPr>
                <w:rFonts w:ascii="Arial" w:hAnsi="Arial" w:cs="Arial"/>
                <w:b/>
                <w:bCs/>
              </w:rPr>
            </w:pPr>
          </w:p>
        </w:tc>
        <w:tc>
          <w:tcPr>
            <w:tcW w:w="3402" w:type="dxa"/>
            <w:shd w:val="clear" w:color="auto" w:fill="F2DBDB" w:themeFill="accent2" w:themeFillTint="33"/>
          </w:tcPr>
          <w:p w:rsidR="00AA7037" w:rsidRPr="002C65EF" w:rsidRDefault="00AA7037" w:rsidP="004619DC">
            <w:pPr>
              <w:spacing w:before="60" w:after="60"/>
              <w:jc w:val="right"/>
              <w:rPr>
                <w:rFonts w:ascii="Arial" w:hAnsi="Arial" w:cs="Arial"/>
                <w:bCs/>
              </w:rPr>
            </w:pPr>
          </w:p>
        </w:tc>
      </w:tr>
      <w:tr w:rsidR="00AA7037" w:rsidRPr="002C65EF" w:rsidTr="004619DC">
        <w:trPr>
          <w:jc w:val="center"/>
        </w:trPr>
        <w:tc>
          <w:tcPr>
            <w:tcW w:w="3062" w:type="dxa"/>
            <w:shd w:val="clear" w:color="auto" w:fill="DBE5F1" w:themeFill="accent1" w:themeFillTint="33"/>
            <w:vAlign w:val="center"/>
          </w:tcPr>
          <w:p w:rsidR="00AA7037" w:rsidRPr="002C65EF" w:rsidRDefault="00AA7037" w:rsidP="004619DC">
            <w:pPr>
              <w:spacing w:before="60" w:after="60"/>
              <w:rPr>
                <w:rFonts w:ascii="Arial" w:hAnsi="Arial" w:cs="Arial"/>
                <w:lang w:val="en-GB"/>
              </w:rPr>
            </w:pPr>
            <w:proofErr w:type="spellStart"/>
            <w:r w:rsidRPr="002C65EF">
              <w:rPr>
                <w:rFonts w:ascii="Arial" w:hAnsi="Arial" w:cs="Arial"/>
                <w:bCs/>
              </w:rPr>
              <w:t>Вкупно</w:t>
            </w:r>
            <w:proofErr w:type="spellEnd"/>
            <w:r w:rsidRPr="002C65EF">
              <w:rPr>
                <w:rFonts w:ascii="Arial" w:hAnsi="Arial" w:cs="Arial"/>
                <w:bCs/>
              </w:rPr>
              <w:t xml:space="preserve"> 1) ПРОСТОРИИ</w:t>
            </w:r>
          </w:p>
        </w:tc>
        <w:tc>
          <w:tcPr>
            <w:tcW w:w="1701" w:type="dxa"/>
            <w:shd w:val="clear" w:color="auto" w:fill="auto"/>
          </w:tcPr>
          <w:p w:rsidR="00AA7037" w:rsidRPr="002C65EF" w:rsidRDefault="00AA7037" w:rsidP="004619DC">
            <w:pPr>
              <w:spacing w:before="60" w:after="60"/>
              <w:jc w:val="right"/>
              <w:rPr>
                <w:rFonts w:ascii="Arial" w:hAnsi="Arial" w:cs="Arial"/>
                <w:bCs/>
              </w:rPr>
            </w:pPr>
          </w:p>
        </w:tc>
        <w:tc>
          <w:tcPr>
            <w:tcW w:w="1701" w:type="dxa"/>
            <w:shd w:val="clear" w:color="auto" w:fill="auto"/>
          </w:tcPr>
          <w:p w:rsidR="00AA7037" w:rsidRPr="002C65EF" w:rsidRDefault="00AA7037" w:rsidP="004619DC">
            <w:pPr>
              <w:spacing w:before="60" w:after="60"/>
              <w:jc w:val="right"/>
              <w:rPr>
                <w:rFonts w:ascii="Arial" w:hAnsi="Arial" w:cs="Arial"/>
                <w:bCs/>
              </w:rPr>
            </w:pPr>
          </w:p>
        </w:tc>
        <w:tc>
          <w:tcPr>
            <w:tcW w:w="3402" w:type="dxa"/>
            <w:shd w:val="clear" w:color="auto" w:fill="F2DBDB" w:themeFill="accent2" w:themeFillTint="33"/>
          </w:tcPr>
          <w:p w:rsidR="00AA7037" w:rsidRPr="000C6870" w:rsidRDefault="00AA7037" w:rsidP="004619DC">
            <w:pPr>
              <w:spacing w:before="60" w:after="60"/>
              <w:jc w:val="right"/>
              <w:rPr>
                <w:rFonts w:ascii="Arial" w:hAnsi="Arial" w:cs="Arial"/>
                <w:bCs/>
                <w:vertAlign w:val="superscript"/>
                <w:lang w:val="en-GB"/>
              </w:rPr>
            </w:pPr>
            <w:r w:rsidRPr="000C6870">
              <w:rPr>
                <w:rFonts w:ascii="Arial" w:hAnsi="Arial" w:cs="Arial"/>
                <w:bCs/>
                <w:lang w:val="en-GB"/>
              </w:rPr>
              <w:t>Total 1) VENUES</w:t>
            </w:r>
          </w:p>
        </w:tc>
      </w:tr>
      <w:tr w:rsidR="00AA7037" w:rsidRPr="002C65EF" w:rsidTr="004619DC">
        <w:trPr>
          <w:jc w:val="center"/>
        </w:trPr>
        <w:tc>
          <w:tcPr>
            <w:tcW w:w="3062" w:type="dxa"/>
            <w:shd w:val="clear" w:color="auto" w:fill="DBE5F1" w:themeFill="accent1" w:themeFillTint="33"/>
            <w:vAlign w:val="center"/>
          </w:tcPr>
          <w:p w:rsidR="00AA7037" w:rsidRPr="002C65EF" w:rsidRDefault="00AA7037" w:rsidP="004619DC">
            <w:pPr>
              <w:spacing w:before="60" w:after="60"/>
              <w:rPr>
                <w:rFonts w:ascii="Arial" w:hAnsi="Arial" w:cs="Arial"/>
                <w:lang w:val="en-GB"/>
              </w:rPr>
            </w:pPr>
            <w:proofErr w:type="spellStart"/>
            <w:r>
              <w:rPr>
                <w:rFonts w:ascii="Arial" w:hAnsi="Arial" w:cs="Arial"/>
                <w:bCs/>
              </w:rPr>
              <w:t>Вкупно</w:t>
            </w:r>
            <w:proofErr w:type="spellEnd"/>
            <w:r>
              <w:rPr>
                <w:rFonts w:ascii="Arial" w:hAnsi="Arial" w:cs="Arial"/>
                <w:bCs/>
              </w:rPr>
              <w:t xml:space="preserve"> 2</w:t>
            </w:r>
            <w:r w:rsidRPr="002C65EF">
              <w:rPr>
                <w:rFonts w:ascii="Arial" w:hAnsi="Arial" w:cs="Arial"/>
                <w:bCs/>
              </w:rPr>
              <w:t>) КЕТЕРИНГ</w:t>
            </w:r>
          </w:p>
        </w:tc>
        <w:tc>
          <w:tcPr>
            <w:tcW w:w="1701" w:type="dxa"/>
            <w:shd w:val="clear" w:color="auto" w:fill="auto"/>
          </w:tcPr>
          <w:p w:rsidR="00AA7037" w:rsidRPr="002C65EF" w:rsidRDefault="00AA7037" w:rsidP="004619DC">
            <w:pPr>
              <w:spacing w:before="60" w:after="60"/>
              <w:jc w:val="right"/>
              <w:rPr>
                <w:rFonts w:ascii="Arial" w:hAnsi="Arial" w:cs="Arial"/>
                <w:bCs/>
                <w:lang w:val="en-GB"/>
              </w:rPr>
            </w:pPr>
          </w:p>
        </w:tc>
        <w:tc>
          <w:tcPr>
            <w:tcW w:w="1701" w:type="dxa"/>
            <w:shd w:val="clear" w:color="auto" w:fill="auto"/>
          </w:tcPr>
          <w:p w:rsidR="00AA7037" w:rsidRPr="002C65EF" w:rsidRDefault="00AA7037" w:rsidP="004619DC">
            <w:pPr>
              <w:spacing w:before="60" w:after="60"/>
              <w:jc w:val="right"/>
              <w:rPr>
                <w:rFonts w:ascii="Arial" w:hAnsi="Arial" w:cs="Arial"/>
                <w:bCs/>
                <w:lang w:val="en-GB"/>
              </w:rPr>
            </w:pPr>
          </w:p>
        </w:tc>
        <w:tc>
          <w:tcPr>
            <w:tcW w:w="3402" w:type="dxa"/>
            <w:shd w:val="clear" w:color="auto" w:fill="F2DBDB" w:themeFill="accent2" w:themeFillTint="33"/>
          </w:tcPr>
          <w:p w:rsidR="00AA7037" w:rsidRPr="002C65EF" w:rsidRDefault="00AA7037" w:rsidP="004619DC">
            <w:pPr>
              <w:spacing w:before="60" w:after="60"/>
              <w:jc w:val="right"/>
              <w:rPr>
                <w:rFonts w:ascii="Arial" w:hAnsi="Arial" w:cs="Arial"/>
                <w:bCs/>
                <w:lang w:val="en-GB"/>
              </w:rPr>
            </w:pPr>
            <w:r>
              <w:rPr>
                <w:rFonts w:ascii="Arial" w:hAnsi="Arial" w:cs="Arial"/>
                <w:bCs/>
                <w:lang w:val="en-GB"/>
              </w:rPr>
              <w:t>Total 2</w:t>
            </w:r>
            <w:r w:rsidRPr="002C65EF">
              <w:rPr>
                <w:rFonts w:ascii="Arial" w:hAnsi="Arial" w:cs="Arial"/>
                <w:bCs/>
                <w:lang w:val="en-GB"/>
              </w:rPr>
              <w:t>) CATERING</w:t>
            </w:r>
          </w:p>
        </w:tc>
      </w:tr>
      <w:tr w:rsidR="00AA7037" w:rsidRPr="002C65EF" w:rsidTr="004619DC">
        <w:trPr>
          <w:jc w:val="center"/>
        </w:trPr>
        <w:tc>
          <w:tcPr>
            <w:tcW w:w="3062" w:type="dxa"/>
            <w:shd w:val="clear" w:color="auto" w:fill="DBE5F1" w:themeFill="accent1" w:themeFillTint="33"/>
            <w:vAlign w:val="center"/>
          </w:tcPr>
          <w:p w:rsidR="00AA7037" w:rsidRPr="007C7BC9" w:rsidRDefault="00AA7037" w:rsidP="004619DC">
            <w:pPr>
              <w:spacing w:before="60" w:after="60"/>
              <w:rPr>
                <w:rFonts w:ascii="Arial" w:hAnsi="Arial" w:cs="Arial"/>
                <w:b/>
              </w:rPr>
            </w:pPr>
            <w:r>
              <w:rPr>
                <w:rFonts w:ascii="Arial" w:hAnsi="Arial" w:cs="Arial"/>
                <w:b/>
                <w:bCs/>
              </w:rPr>
              <w:t>СЕВКУПНО</w:t>
            </w:r>
            <w:bookmarkStart w:id="0" w:name="_GoBack"/>
            <w:bookmarkEnd w:id="0"/>
          </w:p>
        </w:tc>
        <w:tc>
          <w:tcPr>
            <w:tcW w:w="1701" w:type="dxa"/>
            <w:shd w:val="clear" w:color="auto" w:fill="auto"/>
          </w:tcPr>
          <w:p w:rsidR="00AA7037" w:rsidRPr="002C65EF" w:rsidRDefault="00AA7037" w:rsidP="004619DC">
            <w:pPr>
              <w:spacing w:before="60" w:after="60"/>
              <w:jc w:val="right"/>
              <w:rPr>
                <w:rFonts w:ascii="Arial" w:hAnsi="Arial" w:cs="Arial"/>
                <w:b/>
                <w:bCs/>
                <w:lang w:val="en-GB"/>
              </w:rPr>
            </w:pPr>
          </w:p>
        </w:tc>
        <w:tc>
          <w:tcPr>
            <w:tcW w:w="1701" w:type="dxa"/>
            <w:shd w:val="clear" w:color="auto" w:fill="auto"/>
          </w:tcPr>
          <w:p w:rsidR="00AA7037" w:rsidRPr="002C65EF" w:rsidRDefault="00AA7037" w:rsidP="004619DC">
            <w:pPr>
              <w:spacing w:before="60" w:after="60"/>
              <w:jc w:val="right"/>
              <w:rPr>
                <w:rFonts w:ascii="Arial" w:hAnsi="Arial" w:cs="Arial"/>
                <w:b/>
                <w:bCs/>
                <w:lang w:val="en-GB"/>
              </w:rPr>
            </w:pPr>
          </w:p>
        </w:tc>
        <w:tc>
          <w:tcPr>
            <w:tcW w:w="3402" w:type="dxa"/>
            <w:shd w:val="clear" w:color="auto" w:fill="F2DBDB" w:themeFill="accent2" w:themeFillTint="33"/>
          </w:tcPr>
          <w:p w:rsidR="00AA7037" w:rsidRPr="002C65EF" w:rsidRDefault="00AA7037" w:rsidP="004619DC">
            <w:pPr>
              <w:spacing w:before="60" w:after="60"/>
              <w:jc w:val="right"/>
              <w:rPr>
                <w:rFonts w:ascii="Arial" w:hAnsi="Arial" w:cs="Arial"/>
                <w:b/>
                <w:bCs/>
                <w:lang w:val="en-GB"/>
              </w:rPr>
            </w:pPr>
            <w:r w:rsidRPr="002C65EF">
              <w:rPr>
                <w:rFonts w:ascii="Arial" w:hAnsi="Arial" w:cs="Arial"/>
                <w:b/>
                <w:bCs/>
                <w:lang w:val="en-GB"/>
              </w:rPr>
              <w:t>GRAND TOTAL</w:t>
            </w:r>
          </w:p>
        </w:tc>
      </w:tr>
    </w:tbl>
    <w:p w:rsidR="00AA7037" w:rsidRPr="002C65EF" w:rsidRDefault="00AA7037" w:rsidP="00AA7037">
      <w:pPr>
        <w:spacing w:before="60" w:after="60" w:line="240" w:lineRule="auto"/>
        <w:rPr>
          <w:rFonts w:ascii="Arial" w:hAnsi="Arial" w:cs="Arial"/>
          <w:sz w:val="20"/>
          <w:szCs w:val="20"/>
        </w:rPr>
      </w:pPr>
    </w:p>
    <w:p w:rsidR="00AA7037" w:rsidRPr="002C65EF" w:rsidRDefault="00AA7037" w:rsidP="00AA7037">
      <w:pPr>
        <w:spacing w:before="60" w:after="60" w:line="240" w:lineRule="auto"/>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3081"/>
        <w:gridCol w:w="3081"/>
      </w:tblGrid>
      <w:tr w:rsidR="00AA7037" w:rsidRPr="004B7783" w:rsidTr="004619DC">
        <w:trPr>
          <w:jc w:val="center"/>
        </w:trPr>
        <w:tc>
          <w:tcPr>
            <w:tcW w:w="3080" w:type="dxa"/>
            <w:vAlign w:val="center"/>
          </w:tcPr>
          <w:p w:rsidR="00AA7037" w:rsidRPr="004B7783" w:rsidRDefault="00AA7037" w:rsidP="004619DC">
            <w:pPr>
              <w:spacing w:before="60" w:after="60"/>
              <w:jc w:val="center"/>
              <w:rPr>
                <w:rFonts w:ascii="Arial" w:hAnsi="Arial" w:cs="Arial"/>
                <w:b/>
              </w:rPr>
            </w:pPr>
            <w:proofErr w:type="spellStart"/>
            <w:r w:rsidRPr="004B7783">
              <w:rPr>
                <w:rFonts w:ascii="Arial" w:hAnsi="Arial" w:cs="Arial"/>
                <w:b/>
              </w:rPr>
              <w:t>Датум</w:t>
            </w:r>
            <w:proofErr w:type="spellEnd"/>
            <w:r w:rsidRPr="004B7783">
              <w:rPr>
                <w:rFonts w:ascii="Arial" w:hAnsi="Arial" w:cs="Arial"/>
                <w:b/>
              </w:rPr>
              <w:t xml:space="preserve"> / </w:t>
            </w:r>
            <w:r w:rsidRPr="000C6870">
              <w:rPr>
                <w:rFonts w:ascii="Arial" w:hAnsi="Arial" w:cs="Arial"/>
                <w:b/>
                <w:i/>
              </w:rPr>
              <w:t>Date</w:t>
            </w:r>
          </w:p>
        </w:tc>
        <w:tc>
          <w:tcPr>
            <w:tcW w:w="3081" w:type="dxa"/>
            <w:vAlign w:val="center"/>
          </w:tcPr>
          <w:p w:rsidR="00AA7037" w:rsidRPr="004B7783" w:rsidRDefault="00AA7037" w:rsidP="004619DC">
            <w:pPr>
              <w:spacing w:before="60" w:after="60"/>
              <w:jc w:val="center"/>
              <w:rPr>
                <w:rFonts w:ascii="Arial" w:hAnsi="Arial" w:cs="Arial"/>
                <w:b/>
              </w:rPr>
            </w:pPr>
            <w:proofErr w:type="spellStart"/>
            <w:r w:rsidRPr="004B7783">
              <w:rPr>
                <w:rFonts w:ascii="Arial" w:hAnsi="Arial" w:cs="Arial"/>
                <w:b/>
              </w:rPr>
              <w:t>Печат</w:t>
            </w:r>
            <w:proofErr w:type="spellEnd"/>
            <w:r w:rsidRPr="004B7783">
              <w:rPr>
                <w:rFonts w:ascii="Arial" w:hAnsi="Arial" w:cs="Arial"/>
                <w:b/>
              </w:rPr>
              <w:t xml:space="preserve"> / </w:t>
            </w:r>
            <w:r w:rsidRPr="004B7783">
              <w:rPr>
                <w:rFonts w:ascii="Arial" w:hAnsi="Arial" w:cs="Arial"/>
                <w:b/>
                <w:i/>
              </w:rPr>
              <w:t>Stamp</w:t>
            </w:r>
          </w:p>
        </w:tc>
        <w:tc>
          <w:tcPr>
            <w:tcW w:w="3081" w:type="dxa"/>
            <w:vAlign w:val="center"/>
          </w:tcPr>
          <w:p w:rsidR="00AA7037" w:rsidRPr="004B7783" w:rsidRDefault="00AA7037" w:rsidP="004619DC">
            <w:pPr>
              <w:spacing w:before="60" w:after="60"/>
              <w:jc w:val="center"/>
              <w:rPr>
                <w:rFonts w:ascii="Arial" w:hAnsi="Arial" w:cs="Arial"/>
                <w:b/>
              </w:rPr>
            </w:pPr>
            <w:proofErr w:type="spellStart"/>
            <w:r w:rsidRPr="004B7783">
              <w:rPr>
                <w:rFonts w:ascii="Arial" w:hAnsi="Arial" w:cs="Arial"/>
                <w:b/>
              </w:rPr>
              <w:t>Потпис</w:t>
            </w:r>
            <w:proofErr w:type="spellEnd"/>
            <w:r w:rsidRPr="004B7783">
              <w:rPr>
                <w:rFonts w:ascii="Arial" w:hAnsi="Arial" w:cs="Arial"/>
                <w:b/>
              </w:rPr>
              <w:t xml:space="preserve"> / </w:t>
            </w:r>
            <w:r w:rsidRPr="004B7783">
              <w:rPr>
                <w:rFonts w:ascii="Arial" w:hAnsi="Arial" w:cs="Arial"/>
                <w:b/>
                <w:i/>
              </w:rPr>
              <w:t>Signature</w:t>
            </w:r>
          </w:p>
        </w:tc>
      </w:tr>
    </w:tbl>
    <w:p w:rsidR="00AA7037" w:rsidRPr="002C65EF" w:rsidRDefault="00AA7037" w:rsidP="00AA7037">
      <w:pPr>
        <w:spacing w:before="60" w:after="60" w:line="240" w:lineRule="auto"/>
        <w:rPr>
          <w:rFonts w:ascii="Arial" w:hAnsi="Arial" w:cs="Arial"/>
          <w:sz w:val="20"/>
          <w:szCs w:val="20"/>
        </w:rPr>
      </w:pPr>
    </w:p>
    <w:p w:rsidR="00F5517C" w:rsidRDefault="00F5517C"/>
    <w:sectPr w:rsidR="00F5517C" w:rsidSect="0003648A">
      <w:headerReference w:type="default" r:id="rId7"/>
      <w:footerReference w:type="default" r:id="rId8"/>
      <w:pgSz w:w="11906" w:h="16838"/>
      <w:pgMar w:top="1440" w:right="1440" w:bottom="1440" w:left="144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AA" w:rsidRDefault="00E956AA" w:rsidP="000F58EE">
      <w:pPr>
        <w:spacing w:after="0" w:line="240" w:lineRule="auto"/>
      </w:pPr>
      <w:r>
        <w:separator/>
      </w:r>
    </w:p>
  </w:endnote>
  <w:endnote w:type="continuationSeparator" w:id="0">
    <w:p w:rsidR="00E956AA" w:rsidRDefault="00E956AA" w:rsidP="000F5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A" w:rsidRDefault="00FD6A99">
    <w:pPr>
      <w:pStyle w:val="Footer"/>
    </w:pPr>
    <w:r w:rsidRPr="00FD6A99">
      <w:rPr>
        <w:noProof/>
        <w:lang w:eastAsia="mk-MK"/>
      </w:rPr>
      <w:drawing>
        <wp:anchor distT="0" distB="0" distL="114300" distR="114300" simplePos="0" relativeHeight="251667456" behindDoc="0" locked="0" layoutInCell="1" allowOverlap="1">
          <wp:simplePos x="0" y="0"/>
          <wp:positionH relativeFrom="column">
            <wp:posOffset>4848225</wp:posOffset>
          </wp:positionH>
          <wp:positionV relativeFrom="paragraph">
            <wp:posOffset>-471170</wp:posOffset>
          </wp:positionV>
          <wp:extent cx="1485900" cy="609600"/>
          <wp:effectExtent l="0" t="0" r="0" b="0"/>
          <wp:wrapSquare wrapText="bothSides"/>
          <wp:docPr id="6" name="Picture 5" descr="C:\Users\user\Downloads\KMOP logo\logo kmop-E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KMOP logo\logo kmop-EN_2.png"/>
                  <pic:cNvPicPr>
                    <a:picLocks noChangeAspect="1" noChangeArrowheads="1"/>
                  </pic:cNvPicPr>
                </pic:nvPicPr>
                <pic:blipFill>
                  <a:blip r:embed="rId1"/>
                  <a:srcRect/>
                  <a:stretch>
                    <a:fillRect/>
                  </a:stretch>
                </pic:blipFill>
                <pic:spPr bwMode="auto">
                  <a:xfrm>
                    <a:off x="0" y="0"/>
                    <a:ext cx="1485900" cy="609600"/>
                  </a:xfrm>
                  <a:prstGeom prst="rect">
                    <a:avLst/>
                  </a:prstGeom>
                  <a:noFill/>
                  <a:ln w="9525">
                    <a:noFill/>
                    <a:miter lim="800000"/>
                    <a:headEnd/>
                    <a:tailEnd/>
                  </a:ln>
                </pic:spPr>
              </pic:pic>
            </a:graphicData>
          </a:graphic>
        </wp:anchor>
      </w:drawing>
    </w:r>
    <w:r w:rsidRPr="00FD6A99">
      <w:rPr>
        <w:noProof/>
        <w:lang w:eastAsia="mk-MK"/>
      </w:rPr>
      <w:drawing>
        <wp:anchor distT="0" distB="0" distL="114300" distR="114300" simplePos="0" relativeHeight="251665408" behindDoc="0" locked="0" layoutInCell="1" allowOverlap="1">
          <wp:simplePos x="0" y="0"/>
          <wp:positionH relativeFrom="column">
            <wp:posOffset>2524125</wp:posOffset>
          </wp:positionH>
          <wp:positionV relativeFrom="paragraph">
            <wp:posOffset>-452120</wp:posOffset>
          </wp:positionV>
          <wp:extent cx="2238375" cy="590550"/>
          <wp:effectExtent l="0" t="0" r="0" b="0"/>
          <wp:wrapSquare wrapText="bothSides"/>
          <wp:docPr id="5" name="Picture 3" descr="logowater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water_big"/>
                  <pic:cNvPicPr>
                    <a:picLocks noChangeAspect="1" noChangeArrowheads="1"/>
                  </pic:cNvPicPr>
                </pic:nvPicPr>
                <pic:blipFill>
                  <a:blip r:embed="rId2"/>
                  <a:srcRect/>
                  <a:stretch>
                    <a:fillRect/>
                  </a:stretch>
                </pic:blipFill>
                <pic:spPr bwMode="auto">
                  <a:xfrm>
                    <a:off x="0" y="0"/>
                    <a:ext cx="2238375" cy="590550"/>
                  </a:xfrm>
                  <a:prstGeom prst="rect">
                    <a:avLst/>
                  </a:prstGeom>
                  <a:noFill/>
                  <a:ln w="9525">
                    <a:noFill/>
                    <a:miter lim="800000"/>
                    <a:headEnd/>
                    <a:tailEnd/>
                  </a:ln>
                </pic:spPr>
              </pic:pic>
            </a:graphicData>
          </a:graphic>
        </wp:anchor>
      </w:drawing>
    </w:r>
    <w:r w:rsidR="00504663">
      <w:rPr>
        <w:noProof/>
        <w:lang w:eastAsia="mk-MK"/>
      </w:rPr>
      <w:pict>
        <v:shapetype id="_x0000_t202" coordsize="21600,21600" o:spt="202" path="m,l,21600r21600,l21600,xe">
          <v:stroke joinstyle="miter"/>
          <v:path gradientshapeok="t" o:connecttype="rect"/>
        </v:shapetype>
        <v:shape id="_x0000_s7169" type="#_x0000_t202" style="position:absolute;margin-left:30.05pt;margin-top:-28.1pt;width:132.7pt;height:40.5pt;z-index:251663360;mso-position-horizontal-relative:text;mso-position-vertical-relative:text;mso-width-relative:margin;mso-height-relative:margin" stroked="f">
          <v:textbox>
            <w:txbxContent>
              <w:p w:rsidR="00FD6A99" w:rsidRPr="00FD6A99" w:rsidRDefault="00FD6A99" w:rsidP="00FD6A99">
                <w:pPr>
                  <w:spacing w:after="0" w:line="240" w:lineRule="auto"/>
                </w:pPr>
                <w:r w:rsidRPr="00FD6A99">
                  <w:t>Проектот е финансиран од Европска Унија</w:t>
                </w:r>
              </w:p>
            </w:txbxContent>
          </v:textbox>
        </v:shape>
      </w:pict>
    </w:r>
    <w:r w:rsidRPr="00FD6A99">
      <w:rPr>
        <w:noProof/>
        <w:lang w:eastAsia="mk-MK"/>
      </w:rPr>
      <w:drawing>
        <wp:anchor distT="0" distB="0" distL="114300" distR="114300" simplePos="0" relativeHeight="251662336" behindDoc="0" locked="0" layoutInCell="1" allowOverlap="1">
          <wp:simplePos x="0" y="0"/>
          <wp:positionH relativeFrom="column">
            <wp:posOffset>-533400</wp:posOffset>
          </wp:positionH>
          <wp:positionV relativeFrom="paragraph">
            <wp:posOffset>-356870</wp:posOffset>
          </wp:positionV>
          <wp:extent cx="814070" cy="542925"/>
          <wp:effectExtent l="19050" t="0" r="508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814070" cy="542925"/>
                  </a:xfrm>
                  <a:prstGeom prst="rect">
                    <a:avLst/>
                  </a:prstGeom>
                  <a:noFill/>
                  <a:ln w="9525">
                    <a:noFill/>
                    <a:miter lim="800000"/>
                    <a:headEnd/>
                    <a:tailEnd/>
                  </a:ln>
                </pic:spPr>
              </pic:pic>
            </a:graphicData>
          </a:graphic>
        </wp:anchor>
      </w:drawing>
    </w:r>
  </w:p>
  <w:p w:rsidR="0003648A" w:rsidRDefault="00036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AA" w:rsidRDefault="00E956AA" w:rsidP="000F58EE">
      <w:pPr>
        <w:spacing w:after="0" w:line="240" w:lineRule="auto"/>
      </w:pPr>
      <w:r>
        <w:separator/>
      </w:r>
    </w:p>
  </w:footnote>
  <w:footnote w:type="continuationSeparator" w:id="0">
    <w:p w:rsidR="00E956AA" w:rsidRDefault="00E956AA" w:rsidP="000F5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EE" w:rsidRDefault="000F58EE">
    <w:pPr>
      <w:pStyle w:val="Header"/>
    </w:pPr>
  </w:p>
  <w:tbl>
    <w:tblPr>
      <w:tblW w:w="12143" w:type="dxa"/>
      <w:tblInd w:w="-1547" w:type="dxa"/>
      <w:tblLook w:val="00A0"/>
    </w:tblPr>
    <w:tblGrid>
      <w:gridCol w:w="1701"/>
      <w:gridCol w:w="8741"/>
      <w:gridCol w:w="1701"/>
    </w:tblGrid>
    <w:tr w:rsidR="000F58EE" w:rsidRPr="00695F2C" w:rsidTr="0025291A">
      <w:trPr>
        <w:trHeight w:val="1135"/>
      </w:trPr>
      <w:tc>
        <w:tcPr>
          <w:tcW w:w="1701" w:type="dxa"/>
          <w:shd w:val="clear" w:color="auto" w:fill="365F91"/>
        </w:tcPr>
        <w:p w:rsidR="000F58EE" w:rsidRPr="00695F2C" w:rsidRDefault="000F58EE" w:rsidP="0025291A">
          <w:pPr>
            <w:pStyle w:val="Header"/>
            <w:tabs>
              <w:tab w:val="clear" w:pos="4513"/>
              <w:tab w:val="clear" w:pos="9026"/>
              <w:tab w:val="left" w:pos="6735"/>
            </w:tabs>
          </w:pPr>
          <w:r>
            <w:rPr>
              <w:noProof/>
              <w:lang w:eastAsia="mk-MK"/>
            </w:rPr>
            <w:drawing>
              <wp:anchor distT="0" distB="0" distL="114300" distR="114300" simplePos="0" relativeHeight="251659264" behindDoc="0" locked="0" layoutInCell="1" allowOverlap="1">
                <wp:simplePos x="0" y="0"/>
                <wp:positionH relativeFrom="column">
                  <wp:posOffset>442595</wp:posOffset>
                </wp:positionH>
                <wp:positionV relativeFrom="paragraph">
                  <wp:posOffset>114300</wp:posOffset>
                </wp:positionV>
                <wp:extent cx="814070" cy="542925"/>
                <wp:effectExtent l="0" t="0" r="5080" b="9525"/>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4070" cy="542925"/>
                        </a:xfrm>
                        <a:prstGeom prst="rect">
                          <a:avLst/>
                        </a:prstGeom>
                        <a:noFill/>
                      </pic:spPr>
                    </pic:pic>
                  </a:graphicData>
                </a:graphic>
              </wp:anchor>
            </w:drawing>
          </w:r>
        </w:p>
      </w:tc>
      <w:tc>
        <w:tcPr>
          <w:tcW w:w="8741" w:type="dxa"/>
          <w:shd w:val="clear" w:color="auto" w:fill="365F91"/>
        </w:tcPr>
        <w:p w:rsidR="000F58EE" w:rsidRPr="00695F2C" w:rsidRDefault="000F58EE" w:rsidP="0025291A">
          <w:pPr>
            <w:pStyle w:val="Header"/>
            <w:tabs>
              <w:tab w:val="clear" w:pos="4513"/>
              <w:tab w:val="clear" w:pos="9026"/>
              <w:tab w:val="left" w:pos="6735"/>
            </w:tabs>
            <w:jc w:val="center"/>
          </w:pPr>
        </w:p>
        <w:p w:rsidR="000F58EE" w:rsidRDefault="000F58EE" w:rsidP="0025291A">
          <w:pPr>
            <w:pStyle w:val="Header"/>
            <w:tabs>
              <w:tab w:val="left" w:pos="6735"/>
            </w:tabs>
            <w:jc w:val="center"/>
            <w:rPr>
              <w:rFonts w:ascii="Tahoma" w:hAnsi="Tahoma" w:cs="Tahoma"/>
              <w:b/>
              <w:color w:val="FFFFFF"/>
              <w:sz w:val="20"/>
              <w:szCs w:val="24"/>
            </w:rPr>
          </w:pPr>
          <w:r>
            <w:rPr>
              <w:rFonts w:ascii="Tahoma" w:hAnsi="Tahoma" w:cs="Tahoma"/>
              <w:b/>
              <w:color w:val="FFFFFF"/>
              <w:sz w:val="20"/>
              <w:szCs w:val="24"/>
            </w:rPr>
            <w:t>Унапредување на активното вклучување на маргинализираните лица исклучени од пазарот на труд</w:t>
          </w:r>
        </w:p>
        <w:p w:rsidR="000F58EE" w:rsidRPr="005725DE" w:rsidRDefault="000F58EE" w:rsidP="0025291A">
          <w:pPr>
            <w:pStyle w:val="Header"/>
            <w:tabs>
              <w:tab w:val="left" w:pos="6735"/>
            </w:tabs>
            <w:jc w:val="center"/>
            <w:rPr>
              <w:rFonts w:ascii="Tahoma" w:hAnsi="Tahoma" w:cs="Tahoma"/>
              <w:b/>
              <w:color w:val="FFFFFF"/>
              <w:sz w:val="20"/>
              <w:szCs w:val="24"/>
            </w:rPr>
          </w:pPr>
          <w:r>
            <w:rPr>
              <w:rFonts w:ascii="Tahoma" w:hAnsi="Tahoma" w:cs="Tahoma"/>
              <w:b/>
              <w:color w:val="FFFFFF"/>
              <w:sz w:val="20"/>
              <w:szCs w:val="24"/>
            </w:rPr>
            <w:t>Референтен број 12-9137/1</w:t>
          </w:r>
        </w:p>
        <w:p w:rsidR="000F58EE" w:rsidRPr="00695F2C" w:rsidRDefault="000F58EE" w:rsidP="0025291A">
          <w:pPr>
            <w:pStyle w:val="Header"/>
            <w:tabs>
              <w:tab w:val="clear" w:pos="4513"/>
              <w:tab w:val="clear" w:pos="9026"/>
              <w:tab w:val="left" w:pos="6735"/>
            </w:tabs>
            <w:jc w:val="center"/>
          </w:pPr>
          <w:r>
            <w:rPr>
              <w:rFonts w:ascii="Tahoma" w:hAnsi="Tahoma" w:cs="Tahoma"/>
              <w:b/>
              <w:color w:val="FFFFFF"/>
              <w:sz w:val="20"/>
              <w:szCs w:val="24"/>
            </w:rPr>
            <w:t>ПРОЕКТОТ Е ФИНАНСИРАН ОД ЕВРОПСКА УНИЈА</w:t>
          </w:r>
        </w:p>
      </w:tc>
      <w:tc>
        <w:tcPr>
          <w:tcW w:w="1701" w:type="dxa"/>
          <w:shd w:val="clear" w:color="auto" w:fill="365F91"/>
        </w:tcPr>
        <w:p w:rsidR="000F58EE" w:rsidRPr="00695F2C" w:rsidRDefault="000F58EE" w:rsidP="0025291A">
          <w:pPr>
            <w:pStyle w:val="Header"/>
            <w:tabs>
              <w:tab w:val="clear" w:pos="4513"/>
              <w:tab w:val="clear" w:pos="9026"/>
              <w:tab w:val="left" w:pos="6735"/>
            </w:tabs>
            <w:jc w:val="right"/>
          </w:pPr>
          <w:r>
            <w:rPr>
              <w:noProof/>
              <w:lang w:eastAsia="mk-MK"/>
            </w:rPr>
            <w:drawing>
              <wp:anchor distT="0" distB="0" distL="114300" distR="114300" simplePos="0" relativeHeight="251660288" behindDoc="0" locked="0" layoutInCell="1" allowOverlap="1">
                <wp:simplePos x="0" y="0"/>
                <wp:positionH relativeFrom="column">
                  <wp:posOffset>-68580</wp:posOffset>
                </wp:positionH>
                <wp:positionV relativeFrom="margin">
                  <wp:posOffset>129540</wp:posOffset>
                </wp:positionV>
                <wp:extent cx="751840" cy="496570"/>
                <wp:effectExtent l="0" t="0" r="0" b="0"/>
                <wp:wrapSquare wrapText="bothSides"/>
                <wp:docPr id="2" name="Picture 6"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bm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1840" cy="496570"/>
                        </a:xfrm>
                        <a:prstGeom prst="rect">
                          <a:avLst/>
                        </a:prstGeom>
                        <a:noFill/>
                      </pic:spPr>
                    </pic:pic>
                  </a:graphicData>
                </a:graphic>
              </wp:anchor>
            </w:drawing>
          </w:r>
        </w:p>
      </w:tc>
    </w:tr>
    <w:tr w:rsidR="000F58EE" w:rsidRPr="00695F2C" w:rsidTr="0025291A">
      <w:trPr>
        <w:trHeight w:val="529"/>
      </w:trPr>
      <w:tc>
        <w:tcPr>
          <w:tcW w:w="1701" w:type="dxa"/>
          <w:shd w:val="clear" w:color="auto" w:fill="FFCC00"/>
        </w:tcPr>
        <w:p w:rsidR="000F58EE" w:rsidRPr="00695F2C" w:rsidRDefault="000F58EE" w:rsidP="0025291A">
          <w:pPr>
            <w:pStyle w:val="Header"/>
            <w:tabs>
              <w:tab w:val="clear" w:pos="4513"/>
              <w:tab w:val="clear" w:pos="9026"/>
              <w:tab w:val="left" w:pos="6735"/>
            </w:tabs>
          </w:pPr>
        </w:p>
      </w:tc>
      <w:tc>
        <w:tcPr>
          <w:tcW w:w="8741" w:type="dxa"/>
          <w:shd w:val="clear" w:color="auto" w:fill="FFCC00"/>
        </w:tcPr>
        <w:p w:rsidR="000F58EE" w:rsidRPr="00695F2C" w:rsidRDefault="000F58EE" w:rsidP="0025291A">
          <w:pPr>
            <w:spacing w:after="0" w:line="240" w:lineRule="auto"/>
            <w:jc w:val="center"/>
            <w:rPr>
              <w:rFonts w:ascii="Tahoma" w:hAnsi="Tahoma" w:cs="Tahoma"/>
              <w:b/>
              <w:sz w:val="16"/>
              <w:szCs w:val="16"/>
            </w:rPr>
          </w:pPr>
        </w:p>
        <w:p w:rsidR="000F58EE" w:rsidRPr="00F852F7" w:rsidRDefault="000F58EE" w:rsidP="0025291A">
          <w:pPr>
            <w:spacing w:after="0" w:line="240" w:lineRule="auto"/>
            <w:jc w:val="center"/>
            <w:rPr>
              <w:rFonts w:ascii="Tahoma" w:hAnsi="Tahoma" w:cs="Tahoma"/>
              <w:b/>
              <w:sz w:val="16"/>
              <w:szCs w:val="16"/>
            </w:rPr>
          </w:pPr>
          <w:r>
            <w:rPr>
              <w:rFonts w:ascii="Tahoma" w:hAnsi="Tahoma" w:cs="Tahoma"/>
              <w:b/>
              <w:sz w:val="16"/>
              <w:szCs w:val="16"/>
            </w:rPr>
            <w:t>Инструмент на Европска Унија за Пред-пристапна помош - ИПА</w:t>
          </w:r>
        </w:p>
        <w:p w:rsidR="000F58EE" w:rsidRPr="00695F2C" w:rsidRDefault="000F58EE" w:rsidP="0025291A">
          <w:pPr>
            <w:spacing w:after="0" w:line="240" w:lineRule="auto"/>
            <w:jc w:val="center"/>
            <w:rPr>
              <w:rFonts w:ascii="Tahoma" w:hAnsi="Tahoma" w:cs="Tahoma"/>
              <w:b/>
              <w:color w:val="000000"/>
              <w:sz w:val="16"/>
              <w:szCs w:val="16"/>
            </w:rPr>
          </w:pPr>
        </w:p>
      </w:tc>
      <w:tc>
        <w:tcPr>
          <w:tcW w:w="1701" w:type="dxa"/>
          <w:shd w:val="clear" w:color="auto" w:fill="FFCC00"/>
        </w:tcPr>
        <w:p w:rsidR="000F58EE" w:rsidRPr="00695F2C" w:rsidRDefault="000F58EE" w:rsidP="0025291A">
          <w:pPr>
            <w:pStyle w:val="Header"/>
            <w:tabs>
              <w:tab w:val="clear" w:pos="4513"/>
              <w:tab w:val="clear" w:pos="9026"/>
              <w:tab w:val="left" w:pos="6735"/>
            </w:tabs>
          </w:pPr>
        </w:p>
      </w:tc>
    </w:tr>
  </w:tbl>
  <w:p w:rsidR="000F58EE" w:rsidRDefault="000F58EE">
    <w:pPr>
      <w:pStyle w:val="Header"/>
    </w:pPr>
  </w:p>
  <w:p w:rsidR="000F58EE" w:rsidRDefault="000F58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12474"/>
    <w:multiLevelType w:val="hybridMultilevel"/>
    <w:tmpl w:val="C4CEC4DA"/>
    <w:lvl w:ilvl="0" w:tplc="61CE78D4">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338"/>
    <o:shapelayout v:ext="edit">
      <o:idmap v:ext="edit" data="7"/>
    </o:shapelayout>
  </w:hdrShapeDefaults>
  <w:footnotePr>
    <w:footnote w:id="-1"/>
    <w:footnote w:id="0"/>
  </w:footnotePr>
  <w:endnotePr>
    <w:endnote w:id="-1"/>
    <w:endnote w:id="0"/>
  </w:endnotePr>
  <w:compat/>
  <w:rsids>
    <w:rsidRoot w:val="000F58EE"/>
    <w:rsid w:val="0003648A"/>
    <w:rsid w:val="000533EE"/>
    <w:rsid w:val="000F58EE"/>
    <w:rsid w:val="002D6156"/>
    <w:rsid w:val="003854CD"/>
    <w:rsid w:val="003B095E"/>
    <w:rsid w:val="00430E88"/>
    <w:rsid w:val="004C548D"/>
    <w:rsid w:val="00504663"/>
    <w:rsid w:val="0068432A"/>
    <w:rsid w:val="006A6572"/>
    <w:rsid w:val="00751213"/>
    <w:rsid w:val="00856732"/>
    <w:rsid w:val="008B5F6D"/>
    <w:rsid w:val="009B390C"/>
    <w:rsid w:val="009B4923"/>
    <w:rsid w:val="00AA7037"/>
    <w:rsid w:val="00AB6690"/>
    <w:rsid w:val="00B8421F"/>
    <w:rsid w:val="00BA3BA5"/>
    <w:rsid w:val="00C60966"/>
    <w:rsid w:val="00E956AA"/>
    <w:rsid w:val="00F5517C"/>
    <w:rsid w:val="00FD6A99"/>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0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8EE"/>
    <w:rPr>
      <w:sz w:val="24"/>
    </w:rPr>
  </w:style>
  <w:style w:type="paragraph" w:styleId="Footer">
    <w:name w:val="footer"/>
    <w:basedOn w:val="Normal"/>
    <w:link w:val="FooterChar"/>
    <w:uiPriority w:val="99"/>
    <w:unhideWhenUsed/>
    <w:rsid w:val="000F5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8EE"/>
    <w:rPr>
      <w:sz w:val="24"/>
    </w:rPr>
  </w:style>
  <w:style w:type="paragraph" w:styleId="BalloonText">
    <w:name w:val="Balloon Text"/>
    <w:basedOn w:val="Normal"/>
    <w:link w:val="BalloonTextChar"/>
    <w:uiPriority w:val="99"/>
    <w:semiHidden/>
    <w:unhideWhenUsed/>
    <w:rsid w:val="000F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EE"/>
    <w:rPr>
      <w:rFonts w:ascii="Tahoma" w:hAnsi="Tahoma" w:cs="Tahoma"/>
      <w:sz w:val="16"/>
      <w:szCs w:val="16"/>
    </w:rPr>
  </w:style>
  <w:style w:type="table" w:styleId="TableGrid">
    <w:name w:val="Table Grid"/>
    <w:basedOn w:val="TableNormal"/>
    <w:rsid w:val="00AA70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A7037"/>
    <w:pPr>
      <w:spacing w:after="0" w:line="240" w:lineRule="auto"/>
    </w:pPr>
    <w:rPr>
      <w:rFonts w:ascii="Times New Roman" w:eastAsia="Times New Roman" w:hAnsi="Times New Roman" w:cs="Angsana New"/>
      <w:sz w:val="20"/>
      <w:szCs w:val="23"/>
      <w:lang w:val="en-US"/>
    </w:rPr>
  </w:style>
  <w:style w:type="character" w:customStyle="1" w:styleId="FootnoteTextChar">
    <w:name w:val="Footnote Text Char"/>
    <w:basedOn w:val="DefaultParagraphFont"/>
    <w:link w:val="FootnoteText"/>
    <w:uiPriority w:val="99"/>
    <w:semiHidden/>
    <w:rsid w:val="00AA7037"/>
    <w:rPr>
      <w:rFonts w:ascii="Times New Roman" w:eastAsia="Times New Roman" w:hAnsi="Times New Roman" w:cs="Angsana New"/>
      <w:sz w:val="20"/>
      <w:szCs w:val="23"/>
      <w:lang w:val="en-US"/>
    </w:rPr>
  </w:style>
  <w:style w:type="paragraph" w:styleId="ListParagraph">
    <w:name w:val="List Paragraph"/>
    <w:basedOn w:val="Normal"/>
    <w:uiPriority w:val="34"/>
    <w:qFormat/>
    <w:rsid w:val="00AA7037"/>
    <w:pPr>
      <w:spacing w:after="120" w:line="240" w:lineRule="auto"/>
      <w:ind w:left="720"/>
      <w:contextualSpacing/>
    </w:pPr>
    <w:rPr>
      <w:rFonts w:ascii="Times New Roman" w:eastAsiaTheme="minorHAnsi" w:hAnsi="Times New Roman" w:cstheme="minorBidi"/>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901</Words>
  <Characters>5139</Characters>
  <Application>Microsoft Office Word</Application>
  <DocSecurity>0</DocSecurity>
  <Lines>42</Lines>
  <Paragraphs>12</Paragraphs>
  <ScaleCrop>false</ScaleCrop>
  <Company/>
  <LinksUpToDate>false</LinksUpToDate>
  <CharactersWithSpaces>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2016-11-08T08:52:00Z</dcterms:created>
  <dcterms:modified xsi:type="dcterms:W3CDTF">2016-11-08T12:10:00Z</dcterms:modified>
</cp:coreProperties>
</file>