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7C" w:rsidRPr="004137E2" w:rsidRDefault="00606A1E" w:rsidP="00606A1E">
      <w:pPr>
        <w:jc w:val="center"/>
        <w:rPr>
          <w:b/>
          <w:sz w:val="32"/>
          <w:szCs w:val="32"/>
          <w:lang w:val="en-US"/>
        </w:rPr>
      </w:pPr>
      <w:r w:rsidRPr="004137E2">
        <w:rPr>
          <w:b/>
          <w:sz w:val="32"/>
          <w:szCs w:val="32"/>
        </w:rPr>
        <w:t>ОБРАЗЕЦ НА ПОНУДАТА/</w:t>
      </w:r>
      <w:r w:rsidRPr="004137E2">
        <w:rPr>
          <w:b/>
          <w:sz w:val="32"/>
          <w:szCs w:val="32"/>
          <w:lang w:val="en-US"/>
        </w:rPr>
        <w:t>OFFER FORM</w:t>
      </w:r>
    </w:p>
    <w:tbl>
      <w:tblPr>
        <w:tblStyle w:val="TableGrid"/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127"/>
        <w:gridCol w:w="1275"/>
        <w:gridCol w:w="1305"/>
        <w:gridCol w:w="1306"/>
        <w:gridCol w:w="1306"/>
        <w:gridCol w:w="1306"/>
        <w:gridCol w:w="2148"/>
      </w:tblGrid>
      <w:tr w:rsidR="00606A1E" w:rsidRPr="000E2EC0" w:rsidTr="00E33D33">
        <w:tc>
          <w:tcPr>
            <w:tcW w:w="2127" w:type="dxa"/>
            <w:vMerge w:val="restart"/>
            <w:shd w:val="clear" w:color="auto" w:fill="DBE5F1" w:themeFill="accent1" w:themeFillTint="33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0E2EC0">
              <w:rPr>
                <w:rFonts w:ascii="Arial" w:hAnsi="Arial" w:cs="Arial"/>
                <w:b/>
                <w:bCs/>
              </w:rPr>
              <w:t>Ставка</w:t>
            </w:r>
            <w:proofErr w:type="spellEnd"/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0E2EC0">
              <w:rPr>
                <w:rFonts w:ascii="Arial" w:hAnsi="Arial" w:cs="Arial"/>
                <w:b/>
                <w:bCs/>
                <w:sz w:val="16"/>
              </w:rPr>
              <w:t>Количество</w:t>
            </w:r>
            <w:proofErr w:type="spellEnd"/>
          </w:p>
        </w:tc>
        <w:tc>
          <w:tcPr>
            <w:tcW w:w="1305" w:type="dxa"/>
            <w:shd w:val="clear" w:color="auto" w:fill="DBE5F1" w:themeFill="accent1" w:themeFillTint="33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vertAlign w:val="superscript"/>
              </w:rPr>
            </w:pPr>
            <w:proofErr w:type="spellStart"/>
            <w:r w:rsidRPr="000E2EC0">
              <w:rPr>
                <w:rFonts w:ascii="Arial" w:hAnsi="Arial" w:cs="Arial"/>
                <w:b/>
                <w:bCs/>
                <w:sz w:val="16"/>
              </w:rPr>
              <w:t>Един</w:t>
            </w:r>
            <w:proofErr w:type="spellEnd"/>
            <w:r w:rsidRPr="000E2EC0">
              <w:rPr>
                <w:rFonts w:ascii="Arial" w:hAnsi="Arial" w:cs="Arial"/>
                <w:b/>
                <w:bCs/>
                <w:sz w:val="16"/>
              </w:rPr>
              <w:t xml:space="preserve">. </w:t>
            </w:r>
            <w:proofErr w:type="spellStart"/>
            <w:r w:rsidRPr="000E2EC0">
              <w:rPr>
                <w:rFonts w:ascii="Arial" w:hAnsi="Arial" w:cs="Arial"/>
                <w:b/>
                <w:bCs/>
                <w:sz w:val="16"/>
              </w:rPr>
              <w:t>цена</w:t>
            </w:r>
            <w:proofErr w:type="spellEnd"/>
          </w:p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E2EC0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0E2EC0">
              <w:rPr>
                <w:rFonts w:ascii="Arial" w:hAnsi="Arial" w:cs="Arial"/>
                <w:b/>
                <w:bCs/>
                <w:sz w:val="16"/>
              </w:rPr>
              <w:t>со</w:t>
            </w:r>
            <w:proofErr w:type="spellEnd"/>
            <w:r w:rsidRPr="000E2EC0">
              <w:rPr>
                <w:rFonts w:ascii="Arial" w:hAnsi="Arial" w:cs="Arial"/>
                <w:b/>
                <w:bCs/>
                <w:sz w:val="16"/>
              </w:rPr>
              <w:t xml:space="preserve"> ДДВ</w:t>
            </w:r>
          </w:p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vertAlign w:val="superscript"/>
              </w:rPr>
            </w:pPr>
            <w:proofErr w:type="spellStart"/>
            <w:r w:rsidRPr="000E2EC0">
              <w:rPr>
                <w:rFonts w:ascii="Arial" w:hAnsi="Arial" w:cs="Arial"/>
                <w:b/>
                <w:bCs/>
                <w:sz w:val="16"/>
              </w:rPr>
              <w:t>Един</w:t>
            </w:r>
            <w:proofErr w:type="spellEnd"/>
            <w:r w:rsidRPr="000E2EC0">
              <w:rPr>
                <w:rFonts w:ascii="Arial" w:hAnsi="Arial" w:cs="Arial"/>
                <w:b/>
                <w:bCs/>
                <w:sz w:val="16"/>
              </w:rPr>
              <w:t xml:space="preserve">. </w:t>
            </w:r>
            <w:proofErr w:type="spellStart"/>
            <w:r w:rsidRPr="000E2EC0">
              <w:rPr>
                <w:rFonts w:ascii="Arial" w:hAnsi="Arial" w:cs="Arial"/>
                <w:b/>
                <w:bCs/>
                <w:sz w:val="16"/>
              </w:rPr>
              <w:t>цена</w:t>
            </w:r>
            <w:proofErr w:type="spellEnd"/>
          </w:p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E2EC0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u w:val="single"/>
              </w:rPr>
            </w:pPr>
            <w:proofErr w:type="spellStart"/>
            <w:r w:rsidRPr="000E2EC0">
              <w:rPr>
                <w:rFonts w:ascii="Arial" w:hAnsi="Arial" w:cs="Arial"/>
                <w:b/>
                <w:bCs/>
                <w:sz w:val="16"/>
                <w:u w:val="single"/>
              </w:rPr>
              <w:t>без</w:t>
            </w:r>
            <w:proofErr w:type="spellEnd"/>
            <w:r w:rsidRPr="000E2EC0">
              <w:rPr>
                <w:rFonts w:ascii="Arial" w:hAnsi="Arial" w:cs="Arial"/>
                <w:b/>
                <w:bCs/>
                <w:sz w:val="16"/>
                <w:u w:val="single"/>
              </w:rPr>
              <w:t xml:space="preserve"> ДДВ</w:t>
            </w:r>
          </w:p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E2EC0">
              <w:rPr>
                <w:rFonts w:ascii="Arial" w:hAnsi="Arial" w:cs="Arial"/>
                <w:b/>
                <w:bCs/>
                <w:sz w:val="16"/>
              </w:rPr>
              <w:t>Вкупна</w:t>
            </w:r>
            <w:proofErr w:type="spellEnd"/>
            <w:r w:rsidRPr="000E2EC0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 w:rsidRPr="000E2EC0">
              <w:rPr>
                <w:rFonts w:ascii="Arial" w:hAnsi="Arial" w:cs="Arial"/>
                <w:b/>
                <w:bCs/>
                <w:sz w:val="16"/>
              </w:rPr>
              <w:t>цена</w:t>
            </w:r>
            <w:proofErr w:type="spellEnd"/>
          </w:p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E2EC0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0E2EC0">
              <w:rPr>
                <w:rFonts w:ascii="Arial" w:hAnsi="Arial" w:cs="Arial"/>
                <w:b/>
                <w:bCs/>
                <w:sz w:val="16"/>
              </w:rPr>
              <w:t>со</w:t>
            </w:r>
            <w:proofErr w:type="spellEnd"/>
            <w:r w:rsidRPr="000E2EC0">
              <w:rPr>
                <w:rFonts w:ascii="Arial" w:hAnsi="Arial" w:cs="Arial"/>
                <w:b/>
                <w:bCs/>
                <w:sz w:val="16"/>
              </w:rPr>
              <w:t xml:space="preserve"> ДДВ</w:t>
            </w:r>
          </w:p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E2EC0">
              <w:rPr>
                <w:rFonts w:ascii="Arial" w:hAnsi="Arial" w:cs="Arial"/>
                <w:b/>
                <w:bCs/>
                <w:sz w:val="16"/>
              </w:rPr>
              <w:t>Вкупна</w:t>
            </w:r>
            <w:proofErr w:type="spellEnd"/>
            <w:r w:rsidRPr="000E2EC0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 w:rsidRPr="000E2EC0">
              <w:rPr>
                <w:rFonts w:ascii="Arial" w:hAnsi="Arial" w:cs="Arial"/>
                <w:b/>
                <w:bCs/>
                <w:sz w:val="16"/>
              </w:rPr>
              <w:t>цена</w:t>
            </w:r>
            <w:proofErr w:type="spellEnd"/>
          </w:p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E2EC0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u w:val="single"/>
              </w:rPr>
            </w:pPr>
            <w:proofErr w:type="spellStart"/>
            <w:r w:rsidRPr="000E2EC0">
              <w:rPr>
                <w:rFonts w:ascii="Arial" w:hAnsi="Arial" w:cs="Arial"/>
                <w:b/>
                <w:bCs/>
                <w:sz w:val="16"/>
                <w:u w:val="single"/>
              </w:rPr>
              <w:t>без</w:t>
            </w:r>
            <w:proofErr w:type="spellEnd"/>
            <w:r w:rsidRPr="000E2EC0">
              <w:rPr>
                <w:rFonts w:ascii="Arial" w:hAnsi="Arial" w:cs="Arial"/>
                <w:b/>
                <w:bCs/>
                <w:sz w:val="16"/>
                <w:u w:val="single"/>
              </w:rPr>
              <w:t xml:space="preserve"> ДДВ</w:t>
            </w:r>
          </w:p>
        </w:tc>
        <w:tc>
          <w:tcPr>
            <w:tcW w:w="2148" w:type="dxa"/>
            <w:vMerge w:val="restart"/>
            <w:shd w:val="clear" w:color="auto" w:fill="F2DBDB" w:themeFill="accent2" w:themeFillTint="33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0E2EC0">
              <w:rPr>
                <w:rFonts w:ascii="Arial" w:hAnsi="Arial" w:cs="Arial"/>
                <w:b/>
                <w:bCs/>
                <w:lang w:val="en-GB"/>
              </w:rPr>
              <w:t>Item</w:t>
            </w:r>
          </w:p>
        </w:tc>
      </w:tr>
      <w:tr w:rsidR="00606A1E" w:rsidRPr="000E2EC0" w:rsidTr="00E33D33">
        <w:tc>
          <w:tcPr>
            <w:tcW w:w="2127" w:type="dxa"/>
            <w:vMerge/>
            <w:shd w:val="clear" w:color="auto" w:fill="DBE5F1" w:themeFill="accent1" w:themeFillTint="33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0E2EC0">
              <w:rPr>
                <w:rFonts w:ascii="Arial" w:hAnsi="Arial" w:cs="Arial"/>
                <w:b/>
                <w:bCs/>
                <w:sz w:val="16"/>
                <w:lang w:val="en-GB"/>
              </w:rPr>
              <w:t>Quantity</w:t>
            </w:r>
          </w:p>
        </w:tc>
        <w:tc>
          <w:tcPr>
            <w:tcW w:w="1305" w:type="dxa"/>
            <w:shd w:val="clear" w:color="auto" w:fill="F2DBDB" w:themeFill="accent2" w:themeFillTint="33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0E2EC0">
              <w:rPr>
                <w:rFonts w:ascii="Arial" w:hAnsi="Arial" w:cs="Arial"/>
                <w:b/>
                <w:bCs/>
                <w:sz w:val="16"/>
                <w:lang w:val="en-GB"/>
              </w:rPr>
              <w:t>Price Per Item</w:t>
            </w:r>
          </w:p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0E2EC0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0E2EC0">
              <w:rPr>
                <w:rFonts w:ascii="Arial" w:hAnsi="Arial" w:cs="Arial"/>
                <w:b/>
                <w:bCs/>
                <w:sz w:val="16"/>
                <w:lang w:val="en-GB"/>
              </w:rPr>
              <w:t>With VAT</w:t>
            </w:r>
          </w:p>
        </w:tc>
        <w:tc>
          <w:tcPr>
            <w:tcW w:w="1306" w:type="dxa"/>
            <w:shd w:val="clear" w:color="auto" w:fill="F2DBDB" w:themeFill="accent2" w:themeFillTint="33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0E2EC0">
              <w:rPr>
                <w:rFonts w:ascii="Arial" w:hAnsi="Arial" w:cs="Arial"/>
                <w:b/>
                <w:bCs/>
                <w:sz w:val="16"/>
                <w:lang w:val="en-GB"/>
              </w:rPr>
              <w:t>Price Per Item</w:t>
            </w:r>
          </w:p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0E2EC0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u w:val="single"/>
                <w:lang w:val="en-GB"/>
              </w:rPr>
            </w:pPr>
            <w:r w:rsidRPr="000E2EC0">
              <w:rPr>
                <w:rFonts w:ascii="Arial" w:hAnsi="Arial" w:cs="Arial"/>
                <w:b/>
                <w:bCs/>
                <w:sz w:val="16"/>
                <w:u w:val="single"/>
                <w:lang w:val="en-GB"/>
              </w:rPr>
              <w:t>Without VAT</w:t>
            </w:r>
          </w:p>
        </w:tc>
        <w:tc>
          <w:tcPr>
            <w:tcW w:w="1306" w:type="dxa"/>
            <w:shd w:val="clear" w:color="auto" w:fill="F2DBDB" w:themeFill="accent2" w:themeFillTint="33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0E2EC0">
              <w:rPr>
                <w:rFonts w:ascii="Arial" w:hAnsi="Arial" w:cs="Arial"/>
                <w:b/>
                <w:bCs/>
                <w:sz w:val="16"/>
                <w:lang w:val="en-GB"/>
              </w:rPr>
              <w:t>Total Price</w:t>
            </w:r>
          </w:p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0E2EC0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0E2EC0">
              <w:rPr>
                <w:rFonts w:ascii="Arial" w:hAnsi="Arial" w:cs="Arial"/>
                <w:b/>
                <w:bCs/>
                <w:sz w:val="16"/>
                <w:lang w:val="en-GB"/>
              </w:rPr>
              <w:t>With VAT</w:t>
            </w:r>
          </w:p>
        </w:tc>
        <w:tc>
          <w:tcPr>
            <w:tcW w:w="1306" w:type="dxa"/>
            <w:shd w:val="clear" w:color="auto" w:fill="F2DBDB" w:themeFill="accent2" w:themeFillTint="33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0E2EC0">
              <w:rPr>
                <w:rFonts w:ascii="Arial" w:hAnsi="Arial" w:cs="Arial"/>
                <w:b/>
                <w:bCs/>
                <w:sz w:val="16"/>
                <w:lang w:val="en-GB"/>
              </w:rPr>
              <w:t>Total Price</w:t>
            </w:r>
          </w:p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0E2EC0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u w:val="single"/>
                <w:lang w:val="en-GB"/>
              </w:rPr>
            </w:pPr>
            <w:r w:rsidRPr="000E2EC0">
              <w:rPr>
                <w:rFonts w:ascii="Arial" w:hAnsi="Arial" w:cs="Arial"/>
                <w:b/>
                <w:bCs/>
                <w:sz w:val="16"/>
                <w:u w:val="single"/>
                <w:lang w:val="en-GB"/>
              </w:rPr>
              <w:t>Without VAT</w:t>
            </w:r>
          </w:p>
        </w:tc>
        <w:tc>
          <w:tcPr>
            <w:tcW w:w="2148" w:type="dxa"/>
            <w:vMerge/>
            <w:shd w:val="clear" w:color="auto" w:fill="F2DBDB" w:themeFill="accent2" w:themeFillTint="33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06A1E" w:rsidRPr="000E2EC0" w:rsidTr="00E33D33">
        <w:tc>
          <w:tcPr>
            <w:tcW w:w="2127" w:type="dxa"/>
            <w:shd w:val="clear" w:color="auto" w:fill="DBE5F1" w:themeFill="accent1" w:themeFillTint="33"/>
          </w:tcPr>
          <w:p w:rsidR="00606A1E" w:rsidRPr="000E2EC0" w:rsidRDefault="00606A1E" w:rsidP="00E33D33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0E2EC0">
              <w:rPr>
                <w:rFonts w:ascii="Arial" w:hAnsi="Arial" w:cs="Arial"/>
                <w:b/>
                <w:bCs/>
              </w:rPr>
              <w:t>Папки</w:t>
            </w:r>
            <w:proofErr w:type="spellEnd"/>
            <w:r w:rsidRPr="000E2EC0">
              <w:rPr>
                <w:rFonts w:ascii="Arial" w:hAnsi="Arial" w:cs="Arial"/>
                <w:b/>
                <w:bCs/>
              </w:rPr>
              <w:t xml:space="preserve"> A4</w:t>
            </w:r>
          </w:p>
          <w:p w:rsidR="00606A1E" w:rsidRPr="009F546B" w:rsidRDefault="00606A1E" w:rsidP="00E33D33">
            <w:pPr>
              <w:spacing w:before="60" w:after="60" w:line="240" w:lineRule="auto"/>
              <w:rPr>
                <w:rFonts w:ascii="Arial" w:hAnsi="Arial" w:cs="Arial"/>
                <w:bCs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</w:rPr>
              <w:t>еднобојни</w:t>
            </w:r>
            <w:proofErr w:type="spellEnd"/>
          </w:p>
          <w:p w:rsidR="00606A1E" w:rsidRPr="000E2EC0" w:rsidRDefault="00606A1E" w:rsidP="00E33D33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proofErr w:type="spellStart"/>
            <w:r w:rsidRPr="000E2EC0">
              <w:rPr>
                <w:rFonts w:ascii="Arial" w:hAnsi="Arial" w:cs="Arial"/>
                <w:bCs/>
              </w:rPr>
              <w:t>штанцан</w:t>
            </w:r>
            <w:proofErr w:type="spellEnd"/>
            <w:r w:rsidRPr="000E2EC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E2EC0">
              <w:rPr>
                <w:rFonts w:ascii="Arial" w:hAnsi="Arial" w:cs="Arial"/>
                <w:bCs/>
              </w:rPr>
              <w:t>џеб</w:t>
            </w:r>
            <w:proofErr w:type="spellEnd"/>
            <w:r w:rsidRPr="000E2EC0">
              <w:rPr>
                <w:rFonts w:ascii="Arial" w:hAnsi="Arial" w:cs="Arial"/>
                <w:bCs/>
              </w:rPr>
              <w:t xml:space="preserve"> </w:t>
            </w:r>
          </w:p>
          <w:p w:rsidR="00606A1E" w:rsidRPr="000E2EC0" w:rsidRDefault="00606A1E" w:rsidP="00E33D33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r w:rsidRPr="000E2EC0">
              <w:rPr>
                <w:rFonts w:ascii="Arial" w:hAnsi="Arial" w:cs="Arial"/>
                <w:bCs/>
              </w:rPr>
              <w:t xml:space="preserve">300 г </w:t>
            </w:r>
            <w:proofErr w:type="spellStart"/>
            <w:r w:rsidRPr="000E2EC0">
              <w:rPr>
                <w:rFonts w:ascii="Arial" w:hAnsi="Arial" w:cs="Arial"/>
                <w:bCs/>
              </w:rPr>
              <w:t>кунздрук</w:t>
            </w:r>
            <w:proofErr w:type="spellEnd"/>
          </w:p>
        </w:tc>
        <w:tc>
          <w:tcPr>
            <w:tcW w:w="1275" w:type="dxa"/>
            <w:vAlign w:val="center"/>
          </w:tcPr>
          <w:p w:rsidR="00606A1E" w:rsidRPr="0002620E" w:rsidRDefault="00606A1E" w:rsidP="00E33D33">
            <w:pPr>
              <w:spacing w:before="60" w:after="60" w:line="240" w:lineRule="auto"/>
              <w:jc w:val="right"/>
              <w:rPr>
                <w:rFonts w:ascii="Arial" w:hAnsi="Arial" w:cs="Arial"/>
                <w:bCs/>
              </w:rPr>
            </w:pPr>
            <w:r w:rsidRPr="0002620E">
              <w:rPr>
                <w:rFonts w:ascii="Arial" w:hAnsi="Arial" w:cs="Arial"/>
                <w:bCs/>
              </w:rPr>
              <w:t>170</w:t>
            </w:r>
          </w:p>
        </w:tc>
        <w:tc>
          <w:tcPr>
            <w:tcW w:w="1305" w:type="dxa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606A1E" w:rsidRPr="000E2EC0" w:rsidRDefault="00606A1E" w:rsidP="00E33D3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0E2EC0">
              <w:rPr>
                <w:rFonts w:ascii="Arial" w:hAnsi="Arial" w:cs="Arial"/>
                <w:b/>
                <w:bCs/>
                <w:lang w:val="en-GB"/>
              </w:rPr>
              <w:t>Folders A4</w:t>
            </w:r>
          </w:p>
          <w:p w:rsidR="00606A1E" w:rsidRPr="00606A1E" w:rsidRDefault="00606A1E" w:rsidP="004137E2">
            <w:pPr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4137E2">
              <w:rPr>
                <w:rFonts w:ascii="Arial" w:hAnsi="Arial" w:cs="Arial"/>
                <w:bCs/>
              </w:rPr>
              <w:t xml:space="preserve"> </w:t>
            </w:r>
            <w:r w:rsidRPr="00606A1E">
              <w:rPr>
                <w:rFonts w:ascii="Arial" w:hAnsi="Arial" w:cs="Arial"/>
                <w:bCs/>
                <w:sz w:val="22"/>
                <w:szCs w:val="22"/>
              </w:rPr>
              <w:t xml:space="preserve">           single color</w:t>
            </w:r>
          </w:p>
          <w:p w:rsidR="00606A1E" w:rsidRPr="00606A1E" w:rsidRDefault="00606A1E" w:rsidP="00E33D33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06A1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punched pocket </w:t>
            </w:r>
          </w:p>
          <w:p w:rsidR="00606A1E" w:rsidRPr="000E2EC0" w:rsidRDefault="00606A1E" w:rsidP="00E33D33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lang w:val="en-GB"/>
              </w:rPr>
            </w:pPr>
            <w:r w:rsidRPr="00606A1E">
              <w:rPr>
                <w:rFonts w:ascii="Arial" w:hAnsi="Arial" w:cs="Arial"/>
                <w:bCs/>
                <w:sz w:val="22"/>
                <w:szCs w:val="22"/>
                <w:lang w:val="en-GB"/>
              </w:rPr>
              <w:t>300 g cardstock</w:t>
            </w:r>
          </w:p>
        </w:tc>
      </w:tr>
      <w:tr w:rsidR="00606A1E" w:rsidRPr="000E2EC0" w:rsidTr="00E33D33">
        <w:tc>
          <w:tcPr>
            <w:tcW w:w="2127" w:type="dxa"/>
            <w:shd w:val="clear" w:color="auto" w:fill="DBE5F1" w:themeFill="accent1" w:themeFillTint="33"/>
          </w:tcPr>
          <w:p w:rsidR="00606A1E" w:rsidRPr="000E2EC0" w:rsidRDefault="00606A1E" w:rsidP="00E33D33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0E2EC0">
              <w:rPr>
                <w:rFonts w:ascii="Arial" w:hAnsi="Arial" w:cs="Arial"/>
                <w:b/>
                <w:bCs/>
              </w:rPr>
              <w:t>Пенкала</w:t>
            </w:r>
            <w:proofErr w:type="spellEnd"/>
          </w:p>
          <w:p w:rsidR="00606A1E" w:rsidRPr="000E2EC0" w:rsidRDefault="00606A1E" w:rsidP="00E33D33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proofErr w:type="spellStart"/>
            <w:r w:rsidRPr="000E2EC0">
              <w:rPr>
                <w:rFonts w:ascii="Arial" w:hAnsi="Arial" w:cs="Arial"/>
                <w:bCs/>
              </w:rPr>
              <w:t>клип</w:t>
            </w:r>
            <w:proofErr w:type="spellEnd"/>
            <w:r w:rsidRPr="000E2EC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E2EC0">
              <w:rPr>
                <w:rFonts w:ascii="Arial" w:hAnsi="Arial" w:cs="Arial"/>
                <w:bCs/>
              </w:rPr>
              <w:t>механизам</w:t>
            </w:r>
            <w:proofErr w:type="spellEnd"/>
            <w:r w:rsidRPr="000E2EC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606A1E" w:rsidRPr="0002620E" w:rsidRDefault="00606A1E" w:rsidP="00E33D33">
            <w:pPr>
              <w:spacing w:before="60" w:after="60" w:line="240" w:lineRule="auto"/>
              <w:jc w:val="right"/>
              <w:rPr>
                <w:rFonts w:ascii="Arial" w:hAnsi="Arial" w:cs="Arial"/>
                <w:bCs/>
              </w:rPr>
            </w:pPr>
            <w:r w:rsidRPr="0002620E">
              <w:rPr>
                <w:rFonts w:ascii="Arial" w:hAnsi="Arial" w:cs="Arial"/>
                <w:bCs/>
              </w:rPr>
              <w:t>170</w:t>
            </w:r>
          </w:p>
        </w:tc>
        <w:tc>
          <w:tcPr>
            <w:tcW w:w="1305" w:type="dxa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606A1E" w:rsidRPr="000E2EC0" w:rsidRDefault="00606A1E" w:rsidP="00E33D3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0E2EC0">
              <w:rPr>
                <w:rFonts w:ascii="Arial" w:hAnsi="Arial" w:cs="Arial"/>
                <w:b/>
                <w:bCs/>
                <w:lang w:val="en-GB"/>
              </w:rPr>
              <w:t>Pens</w:t>
            </w:r>
          </w:p>
          <w:p w:rsidR="00606A1E" w:rsidRPr="000E2EC0" w:rsidRDefault="00606A1E" w:rsidP="00E33D33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lang w:val="en-GB"/>
              </w:rPr>
            </w:pPr>
            <w:r w:rsidRPr="000E2EC0">
              <w:rPr>
                <w:rFonts w:ascii="Arial" w:hAnsi="Arial" w:cs="Arial"/>
                <w:bCs/>
                <w:lang w:val="en-GB"/>
              </w:rPr>
              <w:t xml:space="preserve">clip mechanism </w:t>
            </w:r>
          </w:p>
        </w:tc>
      </w:tr>
      <w:tr w:rsidR="00606A1E" w:rsidRPr="000E2EC0" w:rsidTr="00E33D33">
        <w:tc>
          <w:tcPr>
            <w:tcW w:w="2127" w:type="dxa"/>
            <w:shd w:val="clear" w:color="auto" w:fill="DBE5F1" w:themeFill="accent1" w:themeFillTint="33"/>
          </w:tcPr>
          <w:p w:rsidR="00606A1E" w:rsidRPr="000E2EC0" w:rsidRDefault="00606A1E" w:rsidP="00E33D33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0E2EC0">
              <w:rPr>
                <w:rFonts w:ascii="Arial" w:hAnsi="Arial" w:cs="Arial"/>
                <w:b/>
                <w:bCs/>
              </w:rPr>
              <w:t>Тетратки</w:t>
            </w:r>
            <w:proofErr w:type="spellEnd"/>
            <w:r w:rsidRPr="000E2EC0">
              <w:rPr>
                <w:rFonts w:ascii="Arial" w:hAnsi="Arial" w:cs="Arial"/>
                <w:b/>
                <w:bCs/>
              </w:rPr>
              <w:t xml:space="preserve"> А5</w:t>
            </w:r>
          </w:p>
          <w:p w:rsidR="00606A1E" w:rsidRPr="000E2EC0" w:rsidRDefault="00606A1E" w:rsidP="00E33D33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proofErr w:type="spellStart"/>
            <w:r w:rsidRPr="000E2EC0">
              <w:rPr>
                <w:rFonts w:ascii="Arial" w:hAnsi="Arial" w:cs="Arial"/>
                <w:bCs/>
              </w:rPr>
              <w:t>спирала</w:t>
            </w:r>
            <w:proofErr w:type="spellEnd"/>
            <w:r w:rsidRPr="000E2EC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E2EC0">
              <w:rPr>
                <w:rFonts w:ascii="Arial" w:hAnsi="Arial" w:cs="Arial"/>
                <w:bCs/>
              </w:rPr>
              <w:t>горе</w:t>
            </w:r>
            <w:proofErr w:type="spellEnd"/>
          </w:p>
          <w:p w:rsidR="004137E2" w:rsidRDefault="004137E2" w:rsidP="00E33D33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прва</w:t>
            </w:r>
            <w:proofErr w:type="spellEnd"/>
            <w:r>
              <w:rPr>
                <w:rFonts w:ascii="Arial" w:hAnsi="Arial" w:cs="Arial"/>
                <w:bCs/>
              </w:rPr>
              <w:t xml:space="preserve"> и </w:t>
            </w:r>
            <w:proofErr w:type="spellStart"/>
            <w:r>
              <w:rPr>
                <w:rFonts w:ascii="Arial" w:hAnsi="Arial" w:cs="Arial"/>
                <w:bCs/>
              </w:rPr>
              <w:t>последна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страница</w:t>
            </w:r>
            <w:proofErr w:type="spellEnd"/>
          </w:p>
          <w:p w:rsidR="00606A1E" w:rsidRPr="000E2EC0" w:rsidRDefault="00606A1E" w:rsidP="00E33D33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r w:rsidRPr="000E2EC0">
              <w:rPr>
                <w:rFonts w:ascii="Arial" w:hAnsi="Arial" w:cs="Arial"/>
                <w:bCs/>
              </w:rPr>
              <w:t>(</w:t>
            </w:r>
            <w:proofErr w:type="spellStart"/>
            <w:r w:rsidRPr="000E2EC0">
              <w:rPr>
                <w:rFonts w:ascii="Arial" w:hAnsi="Arial" w:cs="Arial"/>
                <w:bCs/>
              </w:rPr>
              <w:t>корици</w:t>
            </w:r>
            <w:proofErr w:type="spellEnd"/>
            <w:r w:rsidRPr="000E2EC0">
              <w:rPr>
                <w:rFonts w:ascii="Arial" w:hAnsi="Arial" w:cs="Arial"/>
                <w:bCs/>
              </w:rPr>
              <w:t xml:space="preserve">) </w:t>
            </w:r>
          </w:p>
          <w:p w:rsidR="00606A1E" w:rsidRPr="009F546B" w:rsidRDefault="00606A1E" w:rsidP="00E33D33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proofErr w:type="spellStart"/>
            <w:r w:rsidRPr="000E2EC0">
              <w:rPr>
                <w:rFonts w:ascii="Arial" w:hAnsi="Arial" w:cs="Arial"/>
                <w:bCs/>
              </w:rPr>
              <w:t>внатрешен</w:t>
            </w:r>
            <w:proofErr w:type="spellEnd"/>
            <w:r w:rsidRPr="000E2EC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E2EC0">
              <w:rPr>
                <w:rFonts w:ascii="Arial" w:hAnsi="Arial" w:cs="Arial"/>
                <w:bCs/>
              </w:rPr>
              <w:t>дел</w:t>
            </w:r>
            <w:proofErr w:type="spellEnd"/>
            <w:r w:rsidRPr="000E2EC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E2EC0">
              <w:rPr>
                <w:rFonts w:ascii="Arial" w:hAnsi="Arial" w:cs="Arial"/>
                <w:bCs/>
              </w:rPr>
              <w:t>со</w:t>
            </w:r>
            <w:proofErr w:type="spellEnd"/>
            <w:r w:rsidRPr="000E2EC0">
              <w:rPr>
                <w:rFonts w:ascii="Arial" w:hAnsi="Arial" w:cs="Arial"/>
                <w:bCs/>
              </w:rPr>
              <w:t xml:space="preserve"> 50 </w:t>
            </w:r>
            <w:proofErr w:type="spellStart"/>
            <w:r w:rsidRPr="000E2EC0">
              <w:rPr>
                <w:rFonts w:ascii="Arial" w:hAnsi="Arial" w:cs="Arial"/>
                <w:bCs/>
              </w:rPr>
              <w:t>листови</w:t>
            </w:r>
            <w:proofErr w:type="spellEnd"/>
            <w:r w:rsidRPr="000E2EC0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0E2EC0">
              <w:rPr>
                <w:rFonts w:ascii="Arial" w:hAnsi="Arial" w:cs="Arial"/>
                <w:bCs/>
              </w:rPr>
              <w:t>обични</w:t>
            </w:r>
            <w:proofErr w:type="spellEnd"/>
          </w:p>
        </w:tc>
        <w:tc>
          <w:tcPr>
            <w:tcW w:w="1275" w:type="dxa"/>
            <w:vAlign w:val="center"/>
          </w:tcPr>
          <w:p w:rsidR="00606A1E" w:rsidRPr="0002620E" w:rsidRDefault="00606A1E" w:rsidP="00E33D33">
            <w:pPr>
              <w:spacing w:before="60" w:after="60" w:line="240" w:lineRule="auto"/>
              <w:jc w:val="right"/>
              <w:rPr>
                <w:rFonts w:ascii="Arial" w:hAnsi="Arial" w:cs="Arial"/>
                <w:bCs/>
              </w:rPr>
            </w:pPr>
            <w:r w:rsidRPr="0002620E">
              <w:rPr>
                <w:rFonts w:ascii="Arial" w:hAnsi="Arial" w:cs="Arial"/>
                <w:bCs/>
              </w:rPr>
              <w:t>170</w:t>
            </w:r>
          </w:p>
        </w:tc>
        <w:tc>
          <w:tcPr>
            <w:tcW w:w="1305" w:type="dxa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606A1E" w:rsidRPr="000E2EC0" w:rsidRDefault="00606A1E" w:rsidP="00E33D3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0E2EC0">
              <w:rPr>
                <w:rFonts w:ascii="Arial" w:hAnsi="Arial" w:cs="Arial"/>
                <w:b/>
                <w:bCs/>
                <w:lang w:val="en-GB"/>
              </w:rPr>
              <w:t>Notebooks А5</w:t>
            </w:r>
          </w:p>
          <w:p w:rsidR="00606A1E" w:rsidRPr="000E2EC0" w:rsidRDefault="00606A1E" w:rsidP="004137E2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lang w:val="en-GB"/>
              </w:rPr>
            </w:pPr>
            <w:r w:rsidRPr="000E2EC0">
              <w:rPr>
                <w:rFonts w:ascii="Arial" w:hAnsi="Arial" w:cs="Arial"/>
                <w:bCs/>
                <w:lang w:val="en-GB"/>
              </w:rPr>
              <w:t>spiral upper binding</w:t>
            </w:r>
          </w:p>
          <w:p w:rsidR="00606A1E" w:rsidRPr="000E2EC0" w:rsidRDefault="00606A1E" w:rsidP="00E33D33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lang w:val="en-GB"/>
              </w:rPr>
            </w:pPr>
            <w:r w:rsidRPr="000E2EC0">
              <w:rPr>
                <w:rFonts w:ascii="Arial" w:hAnsi="Arial" w:cs="Arial"/>
                <w:bCs/>
                <w:lang w:val="en-GB"/>
              </w:rPr>
              <w:t xml:space="preserve">first and last pages (binders </w:t>
            </w:r>
          </w:p>
          <w:p w:rsidR="00606A1E" w:rsidRPr="000E2EC0" w:rsidRDefault="00606A1E" w:rsidP="00E33D33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lang w:val="en-GB"/>
              </w:rPr>
            </w:pPr>
            <w:r w:rsidRPr="000E2EC0">
              <w:rPr>
                <w:rFonts w:ascii="Arial" w:hAnsi="Arial" w:cs="Arial"/>
                <w:bCs/>
                <w:lang w:val="en-GB"/>
              </w:rPr>
              <w:t>inside containing 50 sheets, normal</w:t>
            </w:r>
          </w:p>
        </w:tc>
      </w:tr>
      <w:tr w:rsidR="00606A1E" w:rsidRPr="000E2EC0" w:rsidTr="00E33D33">
        <w:trPr>
          <w:trHeight w:val="576"/>
        </w:trPr>
        <w:tc>
          <w:tcPr>
            <w:tcW w:w="2127" w:type="dxa"/>
            <w:shd w:val="clear" w:color="auto" w:fill="DBE5F1" w:themeFill="accent1" w:themeFillTint="33"/>
          </w:tcPr>
          <w:p w:rsidR="00606A1E" w:rsidRPr="000E2EC0" w:rsidRDefault="00606A1E" w:rsidP="00E33D33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0E2EC0">
              <w:rPr>
                <w:rFonts w:ascii="Arial" w:hAnsi="Arial" w:cs="Arial"/>
                <w:b/>
                <w:bCs/>
              </w:rPr>
              <w:t>Картици</w:t>
            </w:r>
            <w:proofErr w:type="spellEnd"/>
            <w:r w:rsidRPr="000E2EC0">
              <w:rPr>
                <w:rFonts w:ascii="Arial" w:hAnsi="Arial" w:cs="Arial"/>
                <w:b/>
                <w:bCs/>
              </w:rPr>
              <w:t xml:space="preserve"> </w:t>
            </w:r>
            <w:r w:rsidR="004137E2">
              <w:rPr>
                <w:rFonts w:ascii="Arial" w:hAnsi="Arial" w:cs="Arial"/>
                <w:b/>
                <w:bCs/>
                <w:lang w:val="mk-MK"/>
              </w:rPr>
              <w:t>за</w:t>
            </w:r>
            <w:r w:rsidRPr="000E2EC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E2EC0">
              <w:rPr>
                <w:rFonts w:ascii="Arial" w:hAnsi="Arial" w:cs="Arial"/>
                <w:b/>
                <w:bCs/>
              </w:rPr>
              <w:t>име</w:t>
            </w:r>
            <w:proofErr w:type="spellEnd"/>
          </w:p>
          <w:p w:rsidR="00606A1E" w:rsidRPr="000E2EC0" w:rsidRDefault="00606A1E" w:rsidP="00E33D33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proofErr w:type="spellStart"/>
            <w:r w:rsidRPr="000E2EC0">
              <w:rPr>
                <w:rFonts w:ascii="Arial" w:hAnsi="Arial" w:cs="Arial"/>
                <w:bCs/>
              </w:rPr>
              <w:t>димензија</w:t>
            </w:r>
            <w:proofErr w:type="spellEnd"/>
            <w:r w:rsidRPr="000E2EC0">
              <w:rPr>
                <w:rFonts w:ascii="Arial" w:hAnsi="Arial" w:cs="Arial"/>
                <w:bCs/>
              </w:rPr>
              <w:t xml:space="preserve"> 9х5,4 </w:t>
            </w:r>
            <w:proofErr w:type="spellStart"/>
            <w:r w:rsidRPr="000E2EC0">
              <w:rPr>
                <w:rFonts w:ascii="Arial" w:hAnsi="Arial" w:cs="Arial"/>
                <w:bCs/>
              </w:rPr>
              <w:t>цм</w:t>
            </w:r>
            <w:proofErr w:type="spellEnd"/>
          </w:p>
          <w:p w:rsidR="00606A1E" w:rsidRPr="000E2EC0" w:rsidRDefault="00606A1E" w:rsidP="004137E2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proofErr w:type="spellStart"/>
            <w:r w:rsidRPr="000E2EC0">
              <w:rPr>
                <w:rFonts w:ascii="Arial" w:hAnsi="Arial" w:cs="Arial"/>
                <w:bCs/>
              </w:rPr>
              <w:t>штипка</w:t>
            </w:r>
            <w:proofErr w:type="spellEnd"/>
            <w:r w:rsidRPr="000E2EC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606A1E" w:rsidRPr="0002620E" w:rsidRDefault="00606A1E" w:rsidP="00E33D33">
            <w:pPr>
              <w:spacing w:before="60" w:after="6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</w:t>
            </w:r>
          </w:p>
        </w:tc>
        <w:tc>
          <w:tcPr>
            <w:tcW w:w="1305" w:type="dxa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606A1E" w:rsidRPr="000E2EC0" w:rsidRDefault="00606A1E" w:rsidP="00E33D3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0E2EC0">
              <w:rPr>
                <w:rFonts w:ascii="Arial" w:hAnsi="Arial" w:cs="Arial"/>
                <w:b/>
                <w:bCs/>
                <w:lang w:val="en-GB"/>
              </w:rPr>
              <w:t>Name Tag</w:t>
            </w:r>
          </w:p>
          <w:p w:rsidR="00606A1E" w:rsidRPr="000E2EC0" w:rsidRDefault="00606A1E" w:rsidP="00E33D33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lang w:val="en-GB"/>
              </w:rPr>
            </w:pPr>
            <w:r w:rsidRPr="000E2EC0">
              <w:rPr>
                <w:rFonts w:ascii="Arial" w:hAnsi="Arial" w:cs="Arial"/>
                <w:bCs/>
                <w:lang w:val="en-GB"/>
              </w:rPr>
              <w:t>size 9х5.4 cm</w:t>
            </w:r>
          </w:p>
          <w:p w:rsidR="00606A1E" w:rsidRPr="000E2EC0" w:rsidRDefault="00606A1E" w:rsidP="004137E2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lang w:val="en-GB"/>
              </w:rPr>
            </w:pPr>
            <w:r w:rsidRPr="000E2EC0">
              <w:rPr>
                <w:rFonts w:ascii="Arial" w:hAnsi="Arial" w:cs="Arial"/>
                <w:bCs/>
                <w:lang w:val="en-GB"/>
              </w:rPr>
              <w:t xml:space="preserve">clip </w:t>
            </w:r>
          </w:p>
        </w:tc>
      </w:tr>
      <w:tr w:rsidR="00606A1E" w:rsidRPr="000E2EC0" w:rsidTr="00E33D33">
        <w:tc>
          <w:tcPr>
            <w:tcW w:w="2127" w:type="dxa"/>
            <w:shd w:val="clear" w:color="auto" w:fill="DBE5F1" w:themeFill="accent1" w:themeFillTint="33"/>
          </w:tcPr>
          <w:p w:rsidR="00606A1E" w:rsidRPr="000E2EC0" w:rsidRDefault="00606A1E" w:rsidP="00E33D33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0E2EC0">
              <w:rPr>
                <w:rFonts w:ascii="Arial" w:hAnsi="Arial" w:cs="Arial"/>
                <w:b/>
                <w:bCs/>
              </w:rPr>
              <w:t>Маркери</w:t>
            </w:r>
            <w:proofErr w:type="spellEnd"/>
            <w:r w:rsidRPr="000E2EC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606A1E" w:rsidRPr="000E2EC0" w:rsidRDefault="00606A1E" w:rsidP="00E33D33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proofErr w:type="spellStart"/>
            <w:r w:rsidRPr="000E2EC0">
              <w:rPr>
                <w:rFonts w:ascii="Arial" w:hAnsi="Arial" w:cs="Arial"/>
                <w:bCs/>
              </w:rPr>
              <w:t>во</w:t>
            </w:r>
            <w:proofErr w:type="spellEnd"/>
            <w:r w:rsidRPr="000E2EC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E2EC0">
              <w:rPr>
                <w:rFonts w:ascii="Arial" w:hAnsi="Arial" w:cs="Arial"/>
                <w:bCs/>
              </w:rPr>
              <w:t>боја</w:t>
            </w:r>
            <w:proofErr w:type="spellEnd"/>
          </w:p>
          <w:p w:rsidR="00606A1E" w:rsidRPr="000E2EC0" w:rsidRDefault="00606A1E" w:rsidP="00E33D33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proofErr w:type="spellStart"/>
            <w:r w:rsidRPr="000E2EC0">
              <w:rPr>
                <w:rFonts w:ascii="Arial" w:hAnsi="Arial" w:cs="Arial"/>
                <w:bCs/>
              </w:rPr>
              <w:t>нетрајни</w:t>
            </w:r>
            <w:proofErr w:type="spellEnd"/>
          </w:p>
        </w:tc>
        <w:tc>
          <w:tcPr>
            <w:tcW w:w="1275" w:type="dxa"/>
            <w:vAlign w:val="center"/>
          </w:tcPr>
          <w:p w:rsidR="00606A1E" w:rsidRPr="0002620E" w:rsidRDefault="00606A1E" w:rsidP="00E33D33">
            <w:pPr>
              <w:spacing w:before="60" w:after="60" w:line="240" w:lineRule="auto"/>
              <w:jc w:val="right"/>
              <w:rPr>
                <w:rFonts w:ascii="Arial" w:hAnsi="Arial" w:cs="Arial"/>
                <w:bCs/>
              </w:rPr>
            </w:pPr>
            <w:r w:rsidRPr="0002620E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305" w:type="dxa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606A1E" w:rsidRPr="000E2EC0" w:rsidRDefault="00606A1E" w:rsidP="00E33D3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0E2EC0">
              <w:rPr>
                <w:rFonts w:ascii="Arial" w:hAnsi="Arial" w:cs="Arial"/>
                <w:b/>
                <w:bCs/>
                <w:lang w:val="en-GB"/>
              </w:rPr>
              <w:t>Felt-Tip Marker</w:t>
            </w:r>
          </w:p>
          <w:p w:rsidR="00606A1E" w:rsidRPr="000E2EC0" w:rsidRDefault="00606A1E" w:rsidP="00E33D33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lang w:val="en-GB"/>
              </w:rPr>
            </w:pPr>
            <w:r w:rsidRPr="000E2EC0">
              <w:rPr>
                <w:rFonts w:ascii="Arial" w:hAnsi="Arial" w:cs="Arial"/>
                <w:bCs/>
                <w:lang w:val="en-GB"/>
              </w:rPr>
              <w:t>in colour</w:t>
            </w:r>
          </w:p>
          <w:p w:rsidR="00606A1E" w:rsidRPr="000E2EC0" w:rsidRDefault="00606A1E" w:rsidP="00E33D33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lang w:val="en-GB"/>
              </w:rPr>
            </w:pPr>
            <w:r w:rsidRPr="000E2EC0">
              <w:rPr>
                <w:rFonts w:ascii="Arial" w:hAnsi="Arial" w:cs="Arial"/>
                <w:bCs/>
                <w:lang w:val="en-GB"/>
              </w:rPr>
              <w:t>non-permanent</w:t>
            </w:r>
          </w:p>
        </w:tc>
      </w:tr>
      <w:tr w:rsidR="00606A1E" w:rsidRPr="000E2EC0" w:rsidTr="00E33D33">
        <w:tc>
          <w:tcPr>
            <w:tcW w:w="2127" w:type="dxa"/>
            <w:shd w:val="clear" w:color="auto" w:fill="DBE5F1" w:themeFill="accent1" w:themeFillTint="33"/>
          </w:tcPr>
          <w:p w:rsidR="00606A1E" w:rsidRPr="000E2EC0" w:rsidRDefault="00606A1E" w:rsidP="00E33D33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0E2EC0">
              <w:rPr>
                <w:rFonts w:ascii="Arial" w:hAnsi="Arial" w:cs="Arial"/>
                <w:b/>
                <w:bCs/>
              </w:rPr>
              <w:t>Хамер</w:t>
            </w:r>
            <w:proofErr w:type="spellEnd"/>
          </w:p>
          <w:p w:rsidR="00606A1E" w:rsidRPr="004137E2" w:rsidRDefault="004137E2" w:rsidP="00E33D33">
            <w:pPr>
              <w:spacing w:before="60" w:after="60" w:line="240" w:lineRule="auto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бел</w:t>
            </w:r>
          </w:p>
        </w:tc>
        <w:tc>
          <w:tcPr>
            <w:tcW w:w="1275" w:type="dxa"/>
            <w:vAlign w:val="center"/>
          </w:tcPr>
          <w:p w:rsidR="00606A1E" w:rsidRPr="0002620E" w:rsidRDefault="00606A1E" w:rsidP="00E33D33">
            <w:pPr>
              <w:spacing w:before="60" w:after="60" w:line="240" w:lineRule="auto"/>
              <w:jc w:val="right"/>
              <w:rPr>
                <w:rFonts w:ascii="Arial" w:hAnsi="Arial" w:cs="Arial"/>
                <w:bCs/>
              </w:rPr>
            </w:pPr>
            <w:r w:rsidRPr="0002620E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1305" w:type="dxa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606A1E" w:rsidRPr="000E2EC0" w:rsidRDefault="00606A1E" w:rsidP="00E33D3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0E2EC0">
              <w:rPr>
                <w:rFonts w:ascii="Arial" w:hAnsi="Arial" w:cs="Arial"/>
                <w:b/>
                <w:bCs/>
                <w:lang w:val="en-GB"/>
              </w:rPr>
              <w:t>Craft Paper</w:t>
            </w:r>
          </w:p>
          <w:p w:rsidR="00606A1E" w:rsidRPr="000E2EC0" w:rsidRDefault="004137E2" w:rsidP="00E33D3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white</w:t>
            </w:r>
          </w:p>
        </w:tc>
      </w:tr>
      <w:tr w:rsidR="00606A1E" w:rsidRPr="000E2EC0" w:rsidTr="004137E2">
        <w:trPr>
          <w:trHeight w:val="747"/>
        </w:trPr>
        <w:tc>
          <w:tcPr>
            <w:tcW w:w="2127" w:type="dxa"/>
            <w:shd w:val="clear" w:color="auto" w:fill="DBE5F1" w:themeFill="accent1" w:themeFillTint="33"/>
          </w:tcPr>
          <w:p w:rsidR="00606A1E" w:rsidRPr="000E2EC0" w:rsidRDefault="00606A1E" w:rsidP="00E33D33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0E2EC0">
              <w:rPr>
                <w:rFonts w:ascii="Arial" w:hAnsi="Arial" w:cs="Arial"/>
                <w:b/>
                <w:bCs/>
              </w:rPr>
              <w:t>Лепила</w:t>
            </w:r>
            <w:proofErr w:type="spellEnd"/>
            <w:r w:rsidRPr="000E2EC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606A1E" w:rsidRPr="000E2EC0" w:rsidRDefault="00606A1E" w:rsidP="00E33D33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proofErr w:type="spellStart"/>
            <w:r w:rsidRPr="000E2EC0">
              <w:rPr>
                <w:rFonts w:ascii="Arial" w:hAnsi="Arial" w:cs="Arial"/>
                <w:bCs/>
              </w:rPr>
              <w:t>селотејп</w:t>
            </w:r>
            <w:proofErr w:type="spellEnd"/>
          </w:p>
          <w:p w:rsidR="00606A1E" w:rsidRPr="000E2EC0" w:rsidRDefault="00606A1E" w:rsidP="00E33D33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Align w:val="center"/>
          </w:tcPr>
          <w:p w:rsidR="00606A1E" w:rsidRPr="0002620E" w:rsidRDefault="00606A1E" w:rsidP="00E33D33">
            <w:pPr>
              <w:spacing w:before="60" w:after="60" w:line="240" w:lineRule="auto"/>
              <w:jc w:val="right"/>
              <w:rPr>
                <w:rFonts w:ascii="Arial" w:hAnsi="Arial" w:cs="Arial"/>
                <w:bCs/>
              </w:rPr>
            </w:pPr>
            <w:r w:rsidRPr="0002620E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305" w:type="dxa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606A1E" w:rsidRPr="000E2EC0" w:rsidRDefault="00606A1E" w:rsidP="00E33D3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0E2EC0">
              <w:rPr>
                <w:rFonts w:ascii="Arial" w:hAnsi="Arial" w:cs="Arial"/>
                <w:b/>
                <w:bCs/>
                <w:lang w:val="en-GB"/>
              </w:rPr>
              <w:t>Adhesives</w:t>
            </w:r>
          </w:p>
          <w:p w:rsidR="00606A1E" w:rsidRPr="000E2EC0" w:rsidRDefault="00606A1E" w:rsidP="00E33D33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lang w:val="en-GB"/>
              </w:rPr>
            </w:pPr>
            <w:r w:rsidRPr="000E2EC0">
              <w:rPr>
                <w:rFonts w:ascii="Arial" w:hAnsi="Arial" w:cs="Arial"/>
                <w:bCs/>
                <w:lang w:val="en-GB"/>
              </w:rPr>
              <w:t>duct-tape</w:t>
            </w:r>
          </w:p>
          <w:p w:rsidR="00606A1E" w:rsidRPr="000E2EC0" w:rsidRDefault="00606A1E" w:rsidP="00E33D33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lang w:val="en-GB"/>
              </w:rPr>
            </w:pPr>
          </w:p>
        </w:tc>
      </w:tr>
      <w:tr w:rsidR="00A8411C" w:rsidRPr="000E2EC0" w:rsidTr="00E33D33">
        <w:tc>
          <w:tcPr>
            <w:tcW w:w="2127" w:type="dxa"/>
            <w:shd w:val="clear" w:color="auto" w:fill="DBE5F1" w:themeFill="accent1" w:themeFillTint="33"/>
          </w:tcPr>
          <w:p w:rsidR="00A8411C" w:rsidRDefault="00A8411C" w:rsidP="00E33D33">
            <w:pPr>
              <w:spacing w:before="60" w:after="60" w:line="240" w:lineRule="auto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Хартија за принтање А4</w:t>
            </w:r>
          </w:p>
          <w:p w:rsidR="00A8411C" w:rsidRDefault="00A8411C" w:rsidP="00E33D33">
            <w:pPr>
              <w:spacing w:before="60" w:after="60" w:line="240" w:lineRule="auto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А класа</w:t>
            </w:r>
          </w:p>
          <w:p w:rsidR="00A8411C" w:rsidRDefault="00A8411C" w:rsidP="00E33D33">
            <w:pPr>
              <w:spacing w:before="60" w:after="60" w:line="240" w:lineRule="auto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lastRenderedPageBreak/>
              <w:t>80 грама</w:t>
            </w:r>
          </w:p>
          <w:p w:rsidR="00A8411C" w:rsidRPr="00A8411C" w:rsidRDefault="00A8411C" w:rsidP="00E33D33">
            <w:pPr>
              <w:spacing w:before="60" w:after="60" w:line="240" w:lineRule="auto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Паковање од 200 листа</w:t>
            </w:r>
          </w:p>
        </w:tc>
        <w:tc>
          <w:tcPr>
            <w:tcW w:w="1275" w:type="dxa"/>
            <w:vAlign w:val="center"/>
          </w:tcPr>
          <w:p w:rsidR="00A8411C" w:rsidRPr="00A8411C" w:rsidRDefault="00A8411C" w:rsidP="00E33D33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lastRenderedPageBreak/>
              <w:t>3</w:t>
            </w:r>
          </w:p>
        </w:tc>
        <w:tc>
          <w:tcPr>
            <w:tcW w:w="1305" w:type="dxa"/>
            <w:vAlign w:val="center"/>
          </w:tcPr>
          <w:p w:rsidR="00A8411C" w:rsidRPr="000E2EC0" w:rsidRDefault="00A8411C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A8411C" w:rsidRPr="000E2EC0" w:rsidRDefault="00A8411C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:rsidR="00A8411C" w:rsidRPr="000E2EC0" w:rsidRDefault="00A8411C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:rsidR="00A8411C" w:rsidRPr="000E2EC0" w:rsidRDefault="00A8411C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A8411C" w:rsidRDefault="00A8411C" w:rsidP="00E33D3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Printing paper A4</w:t>
            </w:r>
          </w:p>
          <w:p w:rsidR="00A8411C" w:rsidRDefault="00A8411C" w:rsidP="00E33D3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class</w:t>
            </w:r>
          </w:p>
          <w:p w:rsidR="00A8411C" w:rsidRDefault="00A8411C" w:rsidP="00E33D3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80 grams</w:t>
            </w:r>
          </w:p>
          <w:p w:rsidR="00A8411C" w:rsidRDefault="00A8411C" w:rsidP="00E33D3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Package of 200 sheets</w:t>
            </w:r>
          </w:p>
        </w:tc>
      </w:tr>
      <w:tr w:rsidR="00606A1E" w:rsidRPr="000E2EC0" w:rsidTr="00E33D33">
        <w:tc>
          <w:tcPr>
            <w:tcW w:w="2127" w:type="dxa"/>
            <w:shd w:val="clear" w:color="auto" w:fill="DBE5F1" w:themeFill="accent1" w:themeFillTint="33"/>
          </w:tcPr>
          <w:p w:rsidR="00606A1E" w:rsidRPr="000E2EC0" w:rsidRDefault="00606A1E" w:rsidP="00E33D33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lastRenderedPageBreak/>
              <w:t>Ножички</w:t>
            </w:r>
            <w:proofErr w:type="spellEnd"/>
          </w:p>
        </w:tc>
        <w:tc>
          <w:tcPr>
            <w:tcW w:w="1275" w:type="dxa"/>
            <w:vAlign w:val="center"/>
          </w:tcPr>
          <w:p w:rsidR="00606A1E" w:rsidRPr="0002620E" w:rsidRDefault="00606A1E" w:rsidP="00E33D33">
            <w:pPr>
              <w:spacing w:before="60" w:after="60" w:line="240" w:lineRule="auto"/>
              <w:jc w:val="right"/>
              <w:rPr>
                <w:rFonts w:ascii="Arial" w:hAnsi="Arial" w:cs="Arial"/>
                <w:bCs/>
              </w:rPr>
            </w:pPr>
            <w:r w:rsidRPr="0002620E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305" w:type="dxa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606A1E" w:rsidRPr="0002620E" w:rsidRDefault="00606A1E" w:rsidP="00E33D3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Scissors</w:t>
            </w:r>
          </w:p>
        </w:tc>
      </w:tr>
      <w:tr w:rsidR="00A8411C" w:rsidRPr="000E2EC0" w:rsidTr="00E33D33">
        <w:tc>
          <w:tcPr>
            <w:tcW w:w="2127" w:type="dxa"/>
            <w:shd w:val="clear" w:color="auto" w:fill="DBE5F1" w:themeFill="accent1" w:themeFillTint="33"/>
          </w:tcPr>
          <w:p w:rsidR="00A8411C" w:rsidRDefault="00A8411C" w:rsidP="00E33D33">
            <w:pPr>
              <w:spacing w:before="60" w:after="60" w:line="240" w:lineRule="auto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Тонер</w:t>
            </w:r>
          </w:p>
          <w:p w:rsidR="0022682E" w:rsidRDefault="0022682E" w:rsidP="00E33D33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HP Laser Jet Pro M252n</w:t>
            </w:r>
          </w:p>
          <w:p w:rsidR="00A8411C" w:rsidRPr="00A8411C" w:rsidRDefault="00A8411C" w:rsidP="00E33D33">
            <w:pPr>
              <w:spacing w:before="60" w:after="60" w:line="240" w:lineRule="auto"/>
              <w:rPr>
                <w:rFonts w:ascii="Arial" w:hAnsi="Arial" w:cs="Arial"/>
                <w:bCs/>
                <w:lang w:val="mk-MK"/>
              </w:rPr>
            </w:pPr>
            <w:r w:rsidRPr="00A8411C">
              <w:rPr>
                <w:rFonts w:ascii="Arial" w:hAnsi="Arial" w:cs="Arial"/>
                <w:bCs/>
                <w:lang w:val="mk-MK"/>
              </w:rPr>
              <w:t>Во боја</w:t>
            </w:r>
          </w:p>
        </w:tc>
        <w:tc>
          <w:tcPr>
            <w:tcW w:w="1275" w:type="dxa"/>
            <w:vAlign w:val="center"/>
          </w:tcPr>
          <w:p w:rsidR="00A8411C" w:rsidRPr="0002620E" w:rsidRDefault="00391C26" w:rsidP="00E33D33">
            <w:pPr>
              <w:spacing w:before="60" w:after="6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05" w:type="dxa"/>
            <w:vAlign w:val="center"/>
          </w:tcPr>
          <w:p w:rsidR="00A8411C" w:rsidRPr="000E2EC0" w:rsidRDefault="00A8411C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A8411C" w:rsidRPr="000E2EC0" w:rsidRDefault="00A8411C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:rsidR="00A8411C" w:rsidRPr="000E2EC0" w:rsidRDefault="00A8411C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:rsidR="00A8411C" w:rsidRPr="000E2EC0" w:rsidRDefault="00A8411C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A8411C" w:rsidRDefault="00A8411C" w:rsidP="00E33D3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Toner</w:t>
            </w:r>
          </w:p>
          <w:p w:rsidR="0022682E" w:rsidRDefault="0022682E" w:rsidP="0022682E">
            <w:pPr>
              <w:spacing w:before="60" w:after="6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HP Laser Jet Pro M252n</w:t>
            </w:r>
          </w:p>
          <w:p w:rsidR="00A8411C" w:rsidRPr="0022682E" w:rsidRDefault="009374D6" w:rsidP="00E33D33">
            <w:pPr>
              <w:spacing w:before="60" w:after="6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 </w:t>
            </w:r>
            <w:r w:rsidR="00A8411C" w:rsidRPr="0022682E">
              <w:rPr>
                <w:rFonts w:ascii="Arial" w:hAnsi="Arial" w:cs="Arial"/>
                <w:bCs/>
              </w:rPr>
              <w:t>Color</w:t>
            </w:r>
          </w:p>
          <w:p w:rsidR="00A8411C" w:rsidRDefault="00A8411C" w:rsidP="00E33D3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91C26" w:rsidRPr="000E2EC0" w:rsidTr="00E33D33">
        <w:tc>
          <w:tcPr>
            <w:tcW w:w="2127" w:type="dxa"/>
            <w:shd w:val="clear" w:color="auto" w:fill="DBE5F1" w:themeFill="accent1" w:themeFillTint="33"/>
          </w:tcPr>
          <w:p w:rsidR="00391C26" w:rsidRDefault="00391C26" w:rsidP="00E33D33">
            <w:pPr>
              <w:spacing w:before="60" w:after="60" w:line="240" w:lineRule="auto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Мемо стикери</w:t>
            </w:r>
          </w:p>
          <w:p w:rsidR="00391C26" w:rsidRPr="00391C26" w:rsidRDefault="00391C26" w:rsidP="00E33D33">
            <w:pPr>
              <w:spacing w:before="60" w:after="60" w:line="240" w:lineRule="auto"/>
              <w:rPr>
                <w:rFonts w:ascii="Arial" w:hAnsi="Arial" w:cs="Arial"/>
                <w:bCs/>
                <w:lang w:val="mk-MK"/>
              </w:rPr>
            </w:pPr>
            <w:r w:rsidRPr="00391C26">
              <w:rPr>
                <w:rFonts w:ascii="Arial" w:hAnsi="Arial" w:cs="Arial"/>
                <w:bCs/>
                <w:lang w:val="mk-MK"/>
              </w:rPr>
              <w:t>75мм х 75мм</w:t>
            </w:r>
          </w:p>
          <w:p w:rsidR="00391C26" w:rsidRDefault="00391C26" w:rsidP="00E33D33">
            <w:pPr>
              <w:spacing w:before="60" w:after="60" w:line="240" w:lineRule="auto"/>
              <w:rPr>
                <w:rFonts w:ascii="Arial" w:hAnsi="Arial" w:cs="Arial"/>
                <w:bCs/>
                <w:lang w:val="mk-MK"/>
              </w:rPr>
            </w:pPr>
            <w:r w:rsidRPr="00391C26">
              <w:rPr>
                <w:rFonts w:ascii="Arial" w:hAnsi="Arial" w:cs="Arial"/>
                <w:bCs/>
                <w:lang w:val="mk-MK"/>
              </w:rPr>
              <w:t>Во боја</w:t>
            </w:r>
          </w:p>
          <w:p w:rsidR="00391322" w:rsidRPr="00391C26" w:rsidRDefault="00391322" w:rsidP="00E33D33">
            <w:pPr>
              <w:spacing w:before="60" w:after="60" w:line="240" w:lineRule="auto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лепливи</w:t>
            </w:r>
          </w:p>
          <w:p w:rsidR="00391C26" w:rsidRPr="00391C26" w:rsidRDefault="00391C26" w:rsidP="00E33D33">
            <w:pPr>
              <w:spacing w:before="60" w:after="60" w:line="240" w:lineRule="auto"/>
              <w:rPr>
                <w:rFonts w:ascii="Arial" w:hAnsi="Arial" w:cs="Arial"/>
                <w:b/>
                <w:bCs/>
                <w:lang w:val="mk-MK"/>
              </w:rPr>
            </w:pPr>
            <w:r w:rsidRPr="00391C26">
              <w:rPr>
                <w:rFonts w:ascii="Arial" w:hAnsi="Arial" w:cs="Arial"/>
                <w:bCs/>
                <w:lang w:val="mk-MK"/>
              </w:rPr>
              <w:t>100 ливчиња</w:t>
            </w:r>
          </w:p>
        </w:tc>
        <w:tc>
          <w:tcPr>
            <w:tcW w:w="1275" w:type="dxa"/>
            <w:vAlign w:val="center"/>
          </w:tcPr>
          <w:p w:rsidR="00391C26" w:rsidRPr="00391322" w:rsidRDefault="00391322" w:rsidP="00E33D33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50</w:t>
            </w:r>
          </w:p>
        </w:tc>
        <w:tc>
          <w:tcPr>
            <w:tcW w:w="1305" w:type="dxa"/>
            <w:vAlign w:val="center"/>
          </w:tcPr>
          <w:p w:rsidR="00391C26" w:rsidRPr="000E2EC0" w:rsidRDefault="00391C26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391C26" w:rsidRPr="000E2EC0" w:rsidRDefault="00391C26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:rsidR="00391C26" w:rsidRPr="000E2EC0" w:rsidRDefault="00391C26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:rsidR="00391C26" w:rsidRPr="000E2EC0" w:rsidRDefault="00391C26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391C26" w:rsidRDefault="009374D6" w:rsidP="00E33D3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Memo sticks</w:t>
            </w:r>
          </w:p>
          <w:p w:rsidR="009374D6" w:rsidRDefault="009374D6" w:rsidP="00E33D3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75mm x 75mm</w:t>
            </w:r>
          </w:p>
          <w:p w:rsidR="009374D6" w:rsidRDefault="009374D6" w:rsidP="00E33D3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color</w:t>
            </w:r>
          </w:p>
          <w:p w:rsidR="009374D6" w:rsidRDefault="009374D6" w:rsidP="00E33D3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Adhesive</w:t>
            </w:r>
          </w:p>
          <w:p w:rsidR="009374D6" w:rsidRDefault="009374D6" w:rsidP="00E33D3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 sheets</w:t>
            </w:r>
          </w:p>
        </w:tc>
      </w:tr>
      <w:tr w:rsidR="00606A1E" w:rsidRPr="000E2EC0" w:rsidTr="00E33D33">
        <w:tc>
          <w:tcPr>
            <w:tcW w:w="2127" w:type="dxa"/>
            <w:shd w:val="clear" w:color="auto" w:fill="DBE5F1" w:themeFill="accent1" w:themeFillTint="33"/>
          </w:tcPr>
          <w:p w:rsidR="00606A1E" w:rsidRPr="000E2EC0" w:rsidRDefault="00606A1E" w:rsidP="00E33D33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0E2EC0">
              <w:rPr>
                <w:rFonts w:ascii="Arial" w:hAnsi="Arial" w:cs="Arial"/>
                <w:b/>
                <w:bCs/>
              </w:rPr>
              <w:t>T O T A L</w:t>
            </w:r>
          </w:p>
        </w:tc>
        <w:tc>
          <w:tcPr>
            <w:tcW w:w="1275" w:type="dxa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:rsidR="00606A1E" w:rsidRPr="000E2EC0" w:rsidRDefault="00606A1E" w:rsidP="00E33D3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606A1E" w:rsidRPr="000E2EC0" w:rsidRDefault="00606A1E" w:rsidP="00E33D3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0E2EC0">
              <w:rPr>
                <w:rFonts w:ascii="Arial" w:hAnsi="Arial" w:cs="Arial"/>
                <w:b/>
                <w:bCs/>
              </w:rPr>
              <w:t>В К У П Н О</w:t>
            </w:r>
          </w:p>
        </w:tc>
      </w:tr>
    </w:tbl>
    <w:p w:rsidR="00606A1E" w:rsidRDefault="00606A1E" w:rsidP="00606A1E">
      <w:pPr>
        <w:jc w:val="center"/>
        <w:rPr>
          <w:b/>
          <w:sz w:val="40"/>
          <w:szCs w:val="40"/>
          <w:lang w:val="en-US"/>
        </w:rPr>
      </w:pPr>
    </w:p>
    <w:p w:rsidR="00606A1E" w:rsidRPr="00606A1E" w:rsidRDefault="00606A1E" w:rsidP="00606A1E">
      <w:pPr>
        <w:jc w:val="left"/>
        <w:rPr>
          <w:b/>
          <w:szCs w:val="24"/>
          <w:lang w:val="en-US"/>
        </w:rPr>
      </w:pPr>
      <w:r w:rsidRPr="00606A1E">
        <w:rPr>
          <w:b/>
          <w:szCs w:val="24"/>
        </w:rPr>
        <w:t>Датум</w:t>
      </w:r>
      <w:r w:rsidRPr="00606A1E">
        <w:rPr>
          <w:b/>
          <w:szCs w:val="24"/>
          <w:lang w:val="en-US"/>
        </w:rPr>
        <w:t>/Date</w:t>
      </w:r>
      <w:r w:rsidRPr="00606A1E">
        <w:rPr>
          <w:b/>
          <w:szCs w:val="24"/>
        </w:rPr>
        <w:tab/>
      </w:r>
      <w:r w:rsidRPr="00606A1E">
        <w:rPr>
          <w:b/>
          <w:szCs w:val="24"/>
        </w:rPr>
        <w:tab/>
      </w:r>
      <w:r w:rsidRPr="00606A1E">
        <w:rPr>
          <w:b/>
          <w:szCs w:val="24"/>
        </w:rPr>
        <w:tab/>
        <w:t>Потпис/</w:t>
      </w:r>
      <w:r w:rsidRPr="00606A1E">
        <w:rPr>
          <w:b/>
          <w:szCs w:val="24"/>
          <w:lang w:val="en-US"/>
        </w:rPr>
        <w:t>Signature</w:t>
      </w:r>
      <w:r w:rsidRPr="00606A1E">
        <w:rPr>
          <w:b/>
          <w:szCs w:val="24"/>
        </w:rPr>
        <w:tab/>
      </w:r>
      <w:r w:rsidRPr="00606A1E">
        <w:rPr>
          <w:b/>
          <w:szCs w:val="24"/>
        </w:rPr>
        <w:tab/>
      </w:r>
      <w:r w:rsidRPr="00606A1E">
        <w:rPr>
          <w:b/>
          <w:szCs w:val="24"/>
        </w:rPr>
        <w:tab/>
      </w:r>
      <w:r w:rsidRPr="00606A1E">
        <w:rPr>
          <w:b/>
          <w:szCs w:val="24"/>
        </w:rPr>
        <w:tab/>
        <w:t>Печат/</w:t>
      </w:r>
      <w:r w:rsidRPr="00606A1E">
        <w:rPr>
          <w:b/>
          <w:szCs w:val="24"/>
          <w:lang w:val="en-US"/>
        </w:rPr>
        <w:t>Stamp</w:t>
      </w:r>
    </w:p>
    <w:sectPr w:rsidR="00606A1E" w:rsidRPr="00606A1E" w:rsidSect="0003648A">
      <w:headerReference w:type="default" r:id="rId6"/>
      <w:footerReference w:type="default" r:id="rId7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20A" w:rsidRDefault="0073320A" w:rsidP="000F58EE">
      <w:pPr>
        <w:spacing w:after="0" w:line="240" w:lineRule="auto"/>
      </w:pPr>
      <w:r>
        <w:separator/>
      </w:r>
    </w:p>
  </w:endnote>
  <w:endnote w:type="continuationSeparator" w:id="0">
    <w:p w:rsidR="0073320A" w:rsidRDefault="0073320A" w:rsidP="000F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48A" w:rsidRDefault="00FD6A99">
    <w:pPr>
      <w:pStyle w:val="Footer"/>
    </w:pPr>
    <w:r w:rsidRPr="00FD6A99">
      <w:rPr>
        <w:noProof/>
        <w:lang w:eastAsia="mk-MK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4848225</wp:posOffset>
          </wp:positionH>
          <wp:positionV relativeFrom="paragraph">
            <wp:posOffset>-471170</wp:posOffset>
          </wp:positionV>
          <wp:extent cx="1485900" cy="609600"/>
          <wp:effectExtent l="0" t="0" r="0" b="0"/>
          <wp:wrapSquare wrapText="bothSides"/>
          <wp:docPr id="6" name="Picture 5" descr="C:\Users\user\Downloads\KMOP logo\logo kmop-EN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ownloads\KMOP logo\logo kmop-EN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6A99">
      <w:rPr>
        <w:noProof/>
        <w:lang w:eastAsia="mk-MK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2524125</wp:posOffset>
          </wp:positionH>
          <wp:positionV relativeFrom="paragraph">
            <wp:posOffset>-452120</wp:posOffset>
          </wp:positionV>
          <wp:extent cx="2238375" cy="590550"/>
          <wp:effectExtent l="0" t="0" r="0" b="0"/>
          <wp:wrapSquare wrapText="bothSides"/>
          <wp:docPr id="5" name="Picture 3" descr="logowater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water_bi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4C34">
      <w:rPr>
        <w:noProof/>
        <w:lang w:eastAsia="mk-M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left:0;text-align:left;margin-left:30.05pt;margin-top:-28.1pt;width:132.7pt;height:40.5pt;z-index:251663360;mso-position-horizontal-relative:text;mso-position-vertical-relative:text;mso-width-relative:margin;mso-height-relative:margin" stroked="f">
          <v:textbox>
            <w:txbxContent>
              <w:p w:rsidR="00FD6A99" w:rsidRPr="00FD6A99" w:rsidRDefault="00FD6A99" w:rsidP="00FD6A99">
                <w:pPr>
                  <w:spacing w:after="0" w:line="240" w:lineRule="auto"/>
                  <w:rPr>
                    <w:sz w:val="22"/>
                  </w:rPr>
                </w:pPr>
                <w:r w:rsidRPr="00FD6A99">
                  <w:rPr>
                    <w:sz w:val="22"/>
                  </w:rPr>
                  <w:t>Проектот е финансиран од Европска Унија</w:t>
                </w:r>
              </w:p>
            </w:txbxContent>
          </v:textbox>
        </v:shape>
      </w:pict>
    </w:r>
    <w:r w:rsidRPr="00FD6A99">
      <w:rPr>
        <w:noProof/>
        <w:lang w:eastAsia="mk-MK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-356870</wp:posOffset>
          </wp:positionV>
          <wp:extent cx="814070" cy="542925"/>
          <wp:effectExtent l="19050" t="0" r="5080" b="0"/>
          <wp:wrapSquare wrapText="bothSides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648A" w:rsidRDefault="000364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20A" w:rsidRDefault="0073320A" w:rsidP="000F58EE">
      <w:pPr>
        <w:spacing w:after="0" w:line="240" w:lineRule="auto"/>
      </w:pPr>
      <w:r>
        <w:separator/>
      </w:r>
    </w:p>
  </w:footnote>
  <w:footnote w:type="continuationSeparator" w:id="0">
    <w:p w:rsidR="0073320A" w:rsidRDefault="0073320A" w:rsidP="000F5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EE" w:rsidRDefault="000F58EE">
    <w:pPr>
      <w:pStyle w:val="Header"/>
    </w:pPr>
  </w:p>
  <w:tbl>
    <w:tblPr>
      <w:tblW w:w="12143" w:type="dxa"/>
      <w:tblInd w:w="-1547" w:type="dxa"/>
      <w:tblLook w:val="00A0"/>
    </w:tblPr>
    <w:tblGrid>
      <w:gridCol w:w="1701"/>
      <w:gridCol w:w="8741"/>
      <w:gridCol w:w="1701"/>
    </w:tblGrid>
    <w:tr w:rsidR="000F58EE" w:rsidRPr="00695F2C" w:rsidTr="0025291A">
      <w:trPr>
        <w:trHeight w:val="1135"/>
      </w:trPr>
      <w:tc>
        <w:tcPr>
          <w:tcW w:w="1701" w:type="dxa"/>
          <w:shd w:val="clear" w:color="auto" w:fill="365F91"/>
        </w:tcPr>
        <w:p w:rsidR="000F58EE" w:rsidRPr="00695F2C" w:rsidRDefault="000F58EE" w:rsidP="0025291A">
          <w:pPr>
            <w:pStyle w:val="Header"/>
            <w:tabs>
              <w:tab w:val="clear" w:pos="4513"/>
              <w:tab w:val="clear" w:pos="9026"/>
              <w:tab w:val="left" w:pos="6735"/>
            </w:tabs>
          </w:pPr>
          <w:r>
            <w:rPr>
              <w:noProof/>
              <w:lang w:eastAsia="mk-MK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114300</wp:posOffset>
                </wp:positionV>
                <wp:extent cx="814070" cy="542925"/>
                <wp:effectExtent l="0" t="0" r="5080" b="9525"/>
                <wp:wrapSquare wrapText="bothSides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41" w:type="dxa"/>
          <w:shd w:val="clear" w:color="auto" w:fill="365F91"/>
        </w:tcPr>
        <w:p w:rsidR="000F58EE" w:rsidRPr="00695F2C" w:rsidRDefault="000F58EE" w:rsidP="0025291A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</w:pPr>
        </w:p>
        <w:p w:rsidR="000F58EE" w:rsidRDefault="000F58EE" w:rsidP="0025291A">
          <w:pPr>
            <w:pStyle w:val="Header"/>
            <w:tabs>
              <w:tab w:val="left" w:pos="6735"/>
            </w:tabs>
            <w:jc w:val="center"/>
            <w:rPr>
              <w:rFonts w:ascii="Tahoma" w:hAnsi="Tahoma" w:cs="Tahoma"/>
              <w:b/>
              <w:color w:val="FFFFFF"/>
              <w:sz w:val="20"/>
              <w:szCs w:val="24"/>
            </w:rPr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Унапредување на активното вклучување на маргинализираните лица исклучени од пазарот на труд</w:t>
          </w:r>
        </w:p>
        <w:p w:rsidR="000F58EE" w:rsidRPr="005725DE" w:rsidRDefault="000F58EE" w:rsidP="0025291A">
          <w:pPr>
            <w:pStyle w:val="Header"/>
            <w:tabs>
              <w:tab w:val="left" w:pos="6735"/>
            </w:tabs>
            <w:jc w:val="center"/>
            <w:rPr>
              <w:rFonts w:ascii="Tahoma" w:hAnsi="Tahoma" w:cs="Tahoma"/>
              <w:b/>
              <w:color w:val="FFFFFF"/>
              <w:sz w:val="20"/>
              <w:szCs w:val="24"/>
            </w:rPr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Референтен број 12-9137/1</w:t>
          </w:r>
        </w:p>
        <w:p w:rsidR="000F58EE" w:rsidRPr="00695F2C" w:rsidRDefault="000F58EE" w:rsidP="0025291A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ПРОЕКТОТ Е ФИНАНСИРАН ОД ЕВРОПСКА УНИЈА</w:t>
          </w:r>
        </w:p>
      </w:tc>
      <w:tc>
        <w:tcPr>
          <w:tcW w:w="1701" w:type="dxa"/>
          <w:shd w:val="clear" w:color="auto" w:fill="365F91"/>
        </w:tcPr>
        <w:p w:rsidR="000F58EE" w:rsidRPr="00695F2C" w:rsidRDefault="000F58EE" w:rsidP="0025291A">
          <w:pPr>
            <w:pStyle w:val="Header"/>
            <w:tabs>
              <w:tab w:val="clear" w:pos="4513"/>
              <w:tab w:val="clear" w:pos="9026"/>
              <w:tab w:val="left" w:pos="6735"/>
            </w:tabs>
            <w:jc w:val="right"/>
          </w:pPr>
          <w:r>
            <w:rPr>
              <w:noProof/>
              <w:lang w:eastAsia="mk-MK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margin">
                  <wp:posOffset>129540</wp:posOffset>
                </wp:positionV>
                <wp:extent cx="751840" cy="496570"/>
                <wp:effectExtent l="0" t="0" r="0" b="0"/>
                <wp:wrapSquare wrapText="bothSides"/>
                <wp:docPr id="2" name="Picture 6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496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0F58EE" w:rsidRPr="00695F2C" w:rsidTr="0025291A">
      <w:trPr>
        <w:trHeight w:val="529"/>
      </w:trPr>
      <w:tc>
        <w:tcPr>
          <w:tcW w:w="1701" w:type="dxa"/>
          <w:shd w:val="clear" w:color="auto" w:fill="FFCC00"/>
        </w:tcPr>
        <w:p w:rsidR="000F58EE" w:rsidRPr="00695F2C" w:rsidRDefault="000F58EE" w:rsidP="0025291A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  <w:tc>
        <w:tcPr>
          <w:tcW w:w="8741" w:type="dxa"/>
          <w:shd w:val="clear" w:color="auto" w:fill="FFCC00"/>
        </w:tcPr>
        <w:p w:rsidR="000F58EE" w:rsidRPr="00695F2C" w:rsidRDefault="000F58EE" w:rsidP="0025291A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  <w:p w:rsidR="000F58EE" w:rsidRPr="00F852F7" w:rsidRDefault="000F58EE" w:rsidP="0025291A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Инструмент на Европска Унија за Пред-пристапна помош - ИПА</w:t>
          </w:r>
        </w:p>
        <w:p w:rsidR="000F58EE" w:rsidRPr="00695F2C" w:rsidRDefault="000F58EE" w:rsidP="0025291A">
          <w:pPr>
            <w:spacing w:after="0" w:line="240" w:lineRule="auto"/>
            <w:jc w:val="center"/>
            <w:rPr>
              <w:rFonts w:ascii="Tahoma" w:hAnsi="Tahoma" w:cs="Tahoma"/>
              <w:b/>
              <w:color w:val="000000"/>
              <w:sz w:val="16"/>
              <w:szCs w:val="16"/>
            </w:rPr>
          </w:pPr>
        </w:p>
      </w:tc>
      <w:tc>
        <w:tcPr>
          <w:tcW w:w="1701" w:type="dxa"/>
          <w:shd w:val="clear" w:color="auto" w:fill="FFCC00"/>
        </w:tcPr>
        <w:p w:rsidR="000F58EE" w:rsidRPr="00695F2C" w:rsidRDefault="000F58EE" w:rsidP="0025291A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</w:tr>
  </w:tbl>
  <w:p w:rsidR="000F58EE" w:rsidRDefault="000F58EE">
    <w:pPr>
      <w:pStyle w:val="Header"/>
    </w:pPr>
  </w:p>
  <w:p w:rsidR="000F58EE" w:rsidRDefault="000F58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0F58EE"/>
    <w:rsid w:val="0003648A"/>
    <w:rsid w:val="000F58EE"/>
    <w:rsid w:val="00114C34"/>
    <w:rsid w:val="0022682E"/>
    <w:rsid w:val="00391322"/>
    <w:rsid w:val="00391C26"/>
    <w:rsid w:val="003B095E"/>
    <w:rsid w:val="004137E2"/>
    <w:rsid w:val="00430E88"/>
    <w:rsid w:val="004C548D"/>
    <w:rsid w:val="00500737"/>
    <w:rsid w:val="005653DA"/>
    <w:rsid w:val="00606A1E"/>
    <w:rsid w:val="0068432A"/>
    <w:rsid w:val="006A6572"/>
    <w:rsid w:val="0073320A"/>
    <w:rsid w:val="00751213"/>
    <w:rsid w:val="007F72CB"/>
    <w:rsid w:val="00856732"/>
    <w:rsid w:val="008B5F6D"/>
    <w:rsid w:val="009374D6"/>
    <w:rsid w:val="009B4923"/>
    <w:rsid w:val="00A8411C"/>
    <w:rsid w:val="00AB6690"/>
    <w:rsid w:val="00C10E27"/>
    <w:rsid w:val="00D86E75"/>
    <w:rsid w:val="00E12913"/>
    <w:rsid w:val="00F5517C"/>
    <w:rsid w:val="00FD6A99"/>
    <w:rsid w:val="00FF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13"/>
    <w:pPr>
      <w:spacing w:line="36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8E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F5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8E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6A1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2016-10-11T10:09:00Z</dcterms:created>
  <dcterms:modified xsi:type="dcterms:W3CDTF">2016-10-12T09:11:00Z</dcterms:modified>
</cp:coreProperties>
</file>