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39" w:rsidRPr="002C65EF" w:rsidRDefault="00E34339" w:rsidP="00E34339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  <w:r w:rsidRPr="002C65EF">
        <w:rPr>
          <w:rFonts w:ascii="Arial" w:hAnsi="Arial" w:cs="Arial"/>
          <w:b/>
          <w:sz w:val="20"/>
          <w:szCs w:val="20"/>
        </w:rPr>
        <w:t xml:space="preserve">ОБРАЗЕЦ НА ПОНУДАТА / </w:t>
      </w:r>
      <w:r w:rsidRPr="000C6870">
        <w:rPr>
          <w:rFonts w:ascii="Arial" w:hAnsi="Arial" w:cs="Arial"/>
          <w:b/>
          <w:i/>
          <w:sz w:val="20"/>
          <w:szCs w:val="20"/>
          <w:lang w:val="en-GB"/>
        </w:rPr>
        <w:t>OFFER FORM</w:t>
      </w:r>
    </w:p>
    <w:p w:rsidR="00E34339" w:rsidRPr="00830A1B" w:rsidRDefault="00E34339" w:rsidP="00E34339">
      <w:pPr>
        <w:pStyle w:val="ListParagraph"/>
        <w:spacing w:before="60" w:after="60" w:line="240" w:lineRule="auto"/>
        <w:rPr>
          <w:rFonts w:asciiTheme="minorHAnsi" w:hAnsiTheme="minorHAnsi" w:cs="Arial"/>
          <w:b/>
          <w:sz w:val="20"/>
          <w:szCs w:val="20"/>
        </w:rPr>
      </w:pPr>
    </w:p>
    <w:p w:rsidR="00D768C0" w:rsidRPr="005A406C" w:rsidRDefault="00D768C0" w:rsidP="00D768C0">
      <w:pPr>
        <w:pStyle w:val="ListParagraph"/>
        <w:numPr>
          <w:ilvl w:val="0"/>
          <w:numId w:val="1"/>
        </w:num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  <w:r w:rsidRPr="005A406C">
        <w:rPr>
          <w:rFonts w:asciiTheme="minorHAnsi" w:hAnsiTheme="minorHAnsi" w:cs="Arial"/>
          <w:b/>
          <w:sz w:val="20"/>
          <w:szCs w:val="20"/>
        </w:rPr>
        <w:t xml:space="preserve">Печатење на материјали / </w:t>
      </w:r>
      <w:r w:rsidRPr="005A406C">
        <w:rPr>
          <w:rFonts w:asciiTheme="minorHAnsi" w:hAnsiTheme="minorHAnsi" w:cs="Arial"/>
          <w:b/>
          <w:sz w:val="20"/>
          <w:szCs w:val="20"/>
          <w:lang w:val="en-US"/>
        </w:rPr>
        <w:t>Printing materials</w:t>
      </w: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5A406C">
        <w:rPr>
          <w:rFonts w:asciiTheme="minorHAnsi" w:hAnsiTheme="minorHAnsi" w:cs="Arial"/>
          <w:b/>
          <w:sz w:val="20"/>
          <w:szCs w:val="20"/>
        </w:rPr>
        <w:t xml:space="preserve">Ве молиме имајте предвид дека сите материјали е предвидено да се печатат во </w:t>
      </w:r>
      <w:r w:rsidRPr="005A406C">
        <w:rPr>
          <w:rFonts w:asciiTheme="minorHAnsi" w:hAnsiTheme="minorHAnsi" w:cs="Arial"/>
          <w:b/>
          <w:sz w:val="20"/>
          <w:szCs w:val="20"/>
          <w:u w:val="single"/>
        </w:rPr>
        <w:t>оригинални пантонски бои</w:t>
      </w:r>
      <w:r w:rsidRPr="005A406C">
        <w:rPr>
          <w:rFonts w:asciiTheme="minorHAnsi" w:hAnsiTheme="minorHAnsi" w:cs="Arial"/>
          <w:b/>
          <w:sz w:val="20"/>
          <w:szCs w:val="20"/>
        </w:rPr>
        <w:t xml:space="preserve"> (</w:t>
      </w:r>
      <w:r w:rsidRPr="005A406C">
        <w:rPr>
          <w:rFonts w:asciiTheme="minorHAnsi" w:hAnsiTheme="minorHAnsi" w:cs="Arial"/>
          <w:b/>
          <w:sz w:val="20"/>
          <w:szCs w:val="20"/>
          <w:u w:val="single"/>
        </w:rPr>
        <w:t>пантон рефлексна сина</w:t>
      </w:r>
      <w:r w:rsidRPr="005A406C">
        <w:rPr>
          <w:rFonts w:asciiTheme="minorHAnsi" w:hAnsiTheme="minorHAnsi" w:cs="Arial"/>
          <w:b/>
          <w:sz w:val="20"/>
          <w:szCs w:val="20"/>
        </w:rPr>
        <w:t xml:space="preserve"> и </w:t>
      </w:r>
      <w:r w:rsidRPr="005A406C">
        <w:rPr>
          <w:rFonts w:asciiTheme="minorHAnsi" w:hAnsiTheme="minorHAnsi" w:cs="Arial"/>
          <w:b/>
          <w:sz w:val="20"/>
          <w:szCs w:val="20"/>
          <w:u w:val="single"/>
        </w:rPr>
        <w:t>пантон процесна жолта</w:t>
      </w:r>
      <w:r w:rsidRPr="005A406C">
        <w:rPr>
          <w:rFonts w:asciiTheme="minorHAnsi" w:hAnsiTheme="minorHAnsi" w:cs="Arial"/>
          <w:b/>
          <w:sz w:val="20"/>
          <w:szCs w:val="20"/>
        </w:rPr>
        <w:t>), а НЕ ВО НИВНИ ИМИТАЦИИ!</w:t>
      </w:r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color w:val="0000FF"/>
          <w:sz w:val="20"/>
          <w:szCs w:val="20"/>
          <w:u w:val="single"/>
        </w:rPr>
      </w:pPr>
      <w:r w:rsidRPr="005A406C">
        <w:rPr>
          <w:rFonts w:asciiTheme="minorHAnsi" w:hAnsiTheme="minorHAnsi" w:cs="Arial"/>
          <w:b/>
          <w:sz w:val="20"/>
          <w:szCs w:val="20"/>
        </w:rPr>
        <w:t>За</w:t>
      </w:r>
      <w:r w:rsidR="0034553E">
        <w:rPr>
          <w:rFonts w:asciiTheme="minorHAnsi" w:hAnsiTheme="minorHAnsi" w:cs="Arial"/>
          <w:b/>
          <w:sz w:val="20"/>
          <w:szCs w:val="20"/>
        </w:rPr>
        <w:t xml:space="preserve"> повеќе детали околу печатењето</w:t>
      </w:r>
      <w:r w:rsidR="0034553E">
        <w:rPr>
          <w:rFonts w:asciiTheme="minorHAnsi" w:hAnsiTheme="minorHAnsi" w:cs="Arial"/>
          <w:b/>
          <w:sz w:val="20"/>
          <w:szCs w:val="20"/>
          <w:lang w:val="en-US"/>
        </w:rPr>
        <w:t xml:space="preserve"> </w:t>
      </w:r>
      <w:r w:rsidR="0034553E">
        <w:rPr>
          <w:rFonts w:asciiTheme="minorHAnsi" w:hAnsiTheme="minorHAnsi" w:cs="Arial"/>
          <w:b/>
          <w:sz w:val="20"/>
          <w:szCs w:val="20"/>
        </w:rPr>
        <w:t>на знамето на ЕУ, в</w:t>
      </w:r>
      <w:r w:rsidRPr="005A406C">
        <w:rPr>
          <w:rFonts w:asciiTheme="minorHAnsi" w:hAnsiTheme="minorHAnsi" w:cs="Arial"/>
          <w:b/>
          <w:sz w:val="20"/>
          <w:szCs w:val="20"/>
        </w:rPr>
        <w:t xml:space="preserve">е молиме посетете ја страницата </w:t>
      </w:r>
      <w:hyperlink r:id="rId7" w:history="1">
        <w:r w:rsidRPr="005A406C">
          <w:rPr>
            <w:rFonts w:asciiTheme="minorHAnsi" w:hAnsiTheme="minorHAnsi" w:cs="Arial"/>
            <w:b/>
            <w:color w:val="0000FF"/>
            <w:sz w:val="20"/>
            <w:szCs w:val="20"/>
            <w:u w:val="single"/>
          </w:rPr>
          <w:t>http://publications.europa.eu/code/en/en-5000100.htm</w:t>
        </w:r>
      </w:hyperlink>
    </w:p>
    <w:p w:rsidR="00E34339" w:rsidRPr="005A406C" w:rsidRDefault="00E34339" w:rsidP="00E34339">
      <w:pPr>
        <w:spacing w:before="60" w:after="60" w:line="240" w:lineRule="auto"/>
        <w:jc w:val="center"/>
        <w:rPr>
          <w:rFonts w:asciiTheme="minorHAnsi" w:hAnsiTheme="minorHAnsi" w:cs="Arial"/>
          <w:i/>
          <w:sz w:val="20"/>
          <w:szCs w:val="20"/>
          <w:lang w:val="en-GB"/>
        </w:rPr>
      </w:pPr>
      <w:r w:rsidRPr="005A406C">
        <w:rPr>
          <w:rFonts w:asciiTheme="minorHAnsi" w:hAnsiTheme="minorHAnsi" w:cs="Arial"/>
          <w:i/>
          <w:sz w:val="20"/>
          <w:szCs w:val="20"/>
          <w:lang w:val="en-GB"/>
        </w:rPr>
        <w:t xml:space="preserve">Please bear in mind that all materials are meant to be printed in the </w:t>
      </w:r>
      <w:r w:rsidRPr="005A406C">
        <w:rPr>
          <w:rFonts w:asciiTheme="minorHAnsi" w:hAnsiTheme="minorHAnsi" w:cs="Arial"/>
          <w:i/>
          <w:sz w:val="20"/>
          <w:szCs w:val="20"/>
          <w:u w:val="single"/>
          <w:lang w:val="en-GB"/>
        </w:rPr>
        <w:t xml:space="preserve">original Pantone colours </w:t>
      </w:r>
      <w:r w:rsidRPr="005A406C">
        <w:rPr>
          <w:rFonts w:asciiTheme="minorHAnsi" w:hAnsiTheme="minorHAnsi" w:cs="Arial"/>
          <w:i/>
          <w:sz w:val="20"/>
          <w:szCs w:val="20"/>
          <w:lang w:val="en-GB"/>
        </w:rPr>
        <w:t>(</w:t>
      </w:r>
      <w:r w:rsidRPr="005A406C">
        <w:rPr>
          <w:rFonts w:asciiTheme="minorHAnsi" w:hAnsiTheme="minorHAnsi" w:cs="Arial"/>
          <w:i/>
          <w:sz w:val="20"/>
          <w:szCs w:val="20"/>
          <w:u w:val="single"/>
          <w:lang w:val="en-GB"/>
        </w:rPr>
        <w:t>Pantone Reflex Blue</w:t>
      </w:r>
      <w:r w:rsidRPr="005A406C">
        <w:rPr>
          <w:rFonts w:asciiTheme="minorHAnsi" w:hAnsiTheme="minorHAnsi" w:cs="Arial"/>
          <w:i/>
          <w:sz w:val="20"/>
          <w:szCs w:val="20"/>
          <w:lang w:val="en-GB"/>
        </w:rPr>
        <w:t xml:space="preserve"> and </w:t>
      </w:r>
      <w:r w:rsidRPr="005A406C">
        <w:rPr>
          <w:rFonts w:asciiTheme="minorHAnsi" w:hAnsiTheme="minorHAnsi" w:cs="Arial"/>
          <w:i/>
          <w:sz w:val="20"/>
          <w:szCs w:val="20"/>
          <w:u w:val="single"/>
          <w:lang w:val="en-GB"/>
        </w:rPr>
        <w:t>Pantone Process Yellow</w:t>
      </w:r>
      <w:r w:rsidRPr="005A406C">
        <w:rPr>
          <w:rFonts w:asciiTheme="minorHAnsi" w:hAnsiTheme="minorHAnsi" w:cs="Arial"/>
          <w:i/>
          <w:sz w:val="20"/>
          <w:szCs w:val="20"/>
          <w:lang w:val="en-GB"/>
        </w:rPr>
        <w:t>), and NOT IN THEIR IMITATIONS!</w:t>
      </w:r>
    </w:p>
    <w:p w:rsidR="00E34339" w:rsidRPr="008D622A" w:rsidRDefault="00E34339" w:rsidP="008D622A">
      <w:pPr>
        <w:spacing w:before="60" w:after="60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5A406C">
        <w:rPr>
          <w:rFonts w:asciiTheme="minorHAnsi" w:hAnsiTheme="minorHAnsi" w:cs="Arial"/>
          <w:i/>
          <w:sz w:val="20"/>
          <w:szCs w:val="20"/>
          <w:lang w:val="en-GB"/>
        </w:rPr>
        <w:t xml:space="preserve">For more details regarding the printing of the EU flag, please visit the web page </w:t>
      </w:r>
      <w:hyperlink r:id="rId8" w:history="1">
        <w:r w:rsidRPr="005A406C">
          <w:rPr>
            <w:rFonts w:asciiTheme="minorHAnsi" w:hAnsiTheme="minorHAnsi" w:cs="Arial"/>
            <w:i/>
            <w:color w:val="0000FF"/>
            <w:sz w:val="20"/>
            <w:szCs w:val="20"/>
            <w:u w:val="single"/>
            <w:lang w:val="en-GB"/>
          </w:rPr>
          <w:t>http://publications.europa.eu/code/en/en-5000100.htm</w:t>
        </w:r>
      </w:hyperlink>
    </w:p>
    <w:p w:rsidR="00D768C0" w:rsidRDefault="00D768C0" w:rsidP="00E3433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D768C0" w:rsidRPr="00D768C0" w:rsidRDefault="00D768C0" w:rsidP="00E34339">
      <w:pPr>
        <w:spacing w:before="60" w:after="6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tbl>
      <w:tblPr>
        <w:tblStyle w:val="TableGrid"/>
        <w:tblW w:w="1077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1305"/>
        <w:gridCol w:w="1306"/>
        <w:gridCol w:w="1306"/>
        <w:gridCol w:w="1306"/>
        <w:gridCol w:w="2148"/>
      </w:tblGrid>
      <w:tr w:rsidR="00E34339" w:rsidRPr="005A406C" w:rsidTr="004A3C27">
        <w:tc>
          <w:tcPr>
            <w:tcW w:w="2127" w:type="dxa"/>
            <w:vMerge w:val="restart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Ставка</w:t>
            </w:r>
            <w:proofErr w:type="spellEnd"/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Количество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број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копии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)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6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vertAlign w:val="superscript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Един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.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1306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со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ДДВ</w:t>
            </w:r>
          </w:p>
        </w:tc>
        <w:tc>
          <w:tcPr>
            <w:tcW w:w="1306" w:type="dxa"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Вкупна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цена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(МКД)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>без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</w:rPr>
              <w:t xml:space="preserve"> ДДВ</w:t>
            </w:r>
          </w:p>
        </w:tc>
        <w:tc>
          <w:tcPr>
            <w:tcW w:w="2148" w:type="dxa"/>
            <w:vMerge w:val="restart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Item</w:t>
            </w:r>
          </w:p>
        </w:tc>
      </w:tr>
      <w:tr w:rsidR="00E34339" w:rsidRPr="005A406C" w:rsidTr="004A3C27">
        <w:tc>
          <w:tcPr>
            <w:tcW w:w="2127" w:type="dxa"/>
            <w:vMerge/>
            <w:shd w:val="clear" w:color="auto" w:fill="DBE5F1" w:themeFill="accent1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Quantity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</w:rPr>
              <w:t>(number of copies)</w:t>
            </w:r>
          </w:p>
        </w:tc>
        <w:tc>
          <w:tcPr>
            <w:tcW w:w="1305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Price Per Item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6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Price Per Item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6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6" w:type="dxa"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Total Price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6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lang w:val="en-GB"/>
              </w:rPr>
              <w:t>(MKD)</w:t>
            </w:r>
          </w:p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sz w:val="16"/>
                <w:u w:val="single"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2148" w:type="dxa"/>
            <w:vMerge/>
            <w:shd w:val="clear" w:color="auto" w:fill="F2DBDB" w:themeFill="accent2" w:themeFillTint="33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lang w:val="en-GB"/>
              </w:rPr>
            </w:pP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D768C0" w:rsidRDefault="00D768C0" w:rsidP="004A3C27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Материјали за обука за меки вештини</w:t>
            </w:r>
          </w:p>
          <w:p w:rsidR="00E34339" w:rsidRPr="00FD14FE" w:rsidRDefault="00D768C0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3</w:t>
            </w:r>
            <w:r w:rsidR="00E34339" w:rsidRPr="00FD14FE">
              <w:rPr>
                <w:rFonts w:asciiTheme="minorHAnsi" w:hAnsiTheme="minorHAnsi" w:cs="Arial"/>
                <w:bCs/>
              </w:rPr>
              <w:t xml:space="preserve">0 </w:t>
            </w:r>
            <w:proofErr w:type="spellStart"/>
            <w:r w:rsidR="00E34339" w:rsidRPr="00FD14FE">
              <w:rPr>
                <w:rFonts w:asciiTheme="minorHAnsi" w:hAnsiTheme="minorHAnsi" w:cs="Arial"/>
                <w:bCs/>
              </w:rPr>
              <w:t>страни</w:t>
            </w:r>
            <w:proofErr w:type="spellEnd"/>
            <w:r w:rsidR="00E34339" w:rsidRPr="00FD14FE">
              <w:rPr>
                <w:rFonts w:asciiTheme="minorHAnsi" w:hAnsiTheme="minorHAnsi" w:cs="Arial"/>
                <w:bCs/>
              </w:rPr>
              <w:t>, A4</w:t>
            </w:r>
          </w:p>
          <w:p w:rsidR="00D768C0" w:rsidRPr="00FD14FE" w:rsidRDefault="00D768C0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Корица во боја</w:t>
            </w:r>
          </w:p>
          <w:p w:rsidR="00E34339" w:rsidRPr="00D44CB2" w:rsidRDefault="00D768C0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Внатрешност</w:t>
            </w:r>
            <w:r w:rsidR="00D44CB2">
              <w:rPr>
                <w:rFonts w:asciiTheme="minorHAnsi" w:hAnsiTheme="minorHAnsi" w:cs="Arial"/>
                <w:bCs/>
              </w:rPr>
              <w:t xml:space="preserve"> </w:t>
            </w:r>
            <w:r w:rsidRPr="00FD14FE">
              <w:rPr>
                <w:rFonts w:asciiTheme="minorHAnsi" w:hAnsiTheme="minorHAnsi" w:cs="Arial"/>
                <w:bCs/>
                <w:lang w:val="mk-MK"/>
              </w:rPr>
              <w:t>ц</w:t>
            </w:r>
            <w:proofErr w:type="spellStart"/>
            <w:r w:rsidR="00D44CB2">
              <w:rPr>
                <w:rFonts w:asciiTheme="minorHAnsi" w:hAnsiTheme="minorHAnsi" w:cs="Arial"/>
                <w:bCs/>
              </w:rPr>
              <w:t>рно-бело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FD14FE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34339" w:rsidRPr="005A406C" w:rsidRDefault="00D768C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>
              <w:rPr>
                <w:rFonts w:asciiTheme="minorHAnsi" w:hAnsiTheme="minorHAnsi" w:cs="Arial"/>
                <w:bCs/>
              </w:rPr>
              <w:t>3</w:t>
            </w:r>
            <w:r w:rsidR="00E34339" w:rsidRPr="005A406C">
              <w:rPr>
                <w:rFonts w:asciiTheme="minorHAnsi" w:hAnsiTheme="minorHAnsi" w:cs="Arial"/>
                <w:bCs/>
              </w:rPr>
              <w:t>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15BAD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D768C0" w:rsidRDefault="00D768C0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</w:rPr>
              <w:t>Soft skills training materials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 xml:space="preserve"> </w:t>
            </w:r>
          </w:p>
          <w:p w:rsidR="00E34339" w:rsidRPr="00FD14FE" w:rsidRDefault="00D768C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FD14FE">
              <w:rPr>
                <w:rFonts w:asciiTheme="minorHAnsi" w:hAnsiTheme="minorHAnsi" w:cs="Arial"/>
                <w:bCs/>
                <w:lang w:val="en-GB"/>
              </w:rPr>
              <w:t>3</w:t>
            </w:r>
            <w:r w:rsidR="00E34339" w:rsidRPr="00FD14FE">
              <w:rPr>
                <w:rFonts w:asciiTheme="minorHAnsi" w:hAnsiTheme="minorHAnsi" w:cs="Arial"/>
                <w:bCs/>
                <w:lang w:val="en-GB"/>
              </w:rPr>
              <w:t>0 pages A4</w:t>
            </w:r>
          </w:p>
          <w:p w:rsidR="00D768C0" w:rsidRPr="00FD14FE" w:rsidRDefault="00D768C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FD14FE">
              <w:rPr>
                <w:rFonts w:asciiTheme="minorHAnsi" w:hAnsiTheme="minorHAnsi" w:cs="Arial"/>
                <w:bCs/>
                <w:lang w:val="en-GB"/>
              </w:rPr>
              <w:t>Cover in colo</w:t>
            </w:r>
            <w:r w:rsidR="00FD14FE">
              <w:rPr>
                <w:rFonts w:asciiTheme="minorHAnsi" w:hAnsiTheme="minorHAnsi" w:cs="Arial"/>
                <w:bCs/>
                <w:lang w:val="en-GB"/>
              </w:rPr>
              <w:t>u</w:t>
            </w:r>
            <w:r w:rsidRPr="00FD14FE">
              <w:rPr>
                <w:rFonts w:asciiTheme="minorHAnsi" w:hAnsiTheme="minorHAnsi" w:cs="Arial"/>
                <w:bCs/>
                <w:lang w:val="en-GB"/>
              </w:rPr>
              <w:t>r</w:t>
            </w:r>
          </w:p>
          <w:p w:rsidR="00E34339" w:rsidRPr="00FD14FE" w:rsidRDefault="00D768C0" w:rsidP="00D44CB2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FD14FE">
              <w:rPr>
                <w:rFonts w:asciiTheme="minorHAnsi" w:hAnsiTheme="minorHAnsi" w:cs="Arial"/>
                <w:bCs/>
                <w:lang w:val="en-GB"/>
              </w:rPr>
              <w:t>Inside</w:t>
            </w:r>
            <w:r w:rsidR="00D44CB2">
              <w:rPr>
                <w:rFonts w:asciiTheme="minorHAnsi" w:hAnsiTheme="minorHAnsi" w:cs="Arial"/>
                <w:bCs/>
                <w:lang w:val="en-GB"/>
              </w:rPr>
              <w:t xml:space="preserve"> black and white</w:t>
            </w:r>
            <w:r w:rsidR="00E34339" w:rsidRPr="00FD14FE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</w:p>
          <w:p w:rsidR="00E34339" w:rsidRPr="005A406C" w:rsidRDefault="00D768C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FD14FE">
              <w:rPr>
                <w:rFonts w:asciiTheme="minorHAnsi" w:hAnsiTheme="minorHAnsi" w:cs="Arial"/>
                <w:bCs/>
                <w:lang w:val="en-GB"/>
              </w:rPr>
              <w:t>double-sided</w:t>
            </w:r>
            <w:r w:rsidR="00E34339" w:rsidRPr="005A406C">
              <w:rPr>
                <w:rFonts w:asciiTheme="minorHAnsi" w:hAnsiTheme="minorHAnsi" w:cs="Arial"/>
                <w:bCs/>
                <w:lang w:val="en-GB"/>
              </w:rPr>
              <w:t xml:space="preserve">  </w:t>
            </w:r>
          </w:p>
        </w:tc>
      </w:tr>
      <w:tr w:rsidR="009960F0" w:rsidRPr="005A406C" w:rsidTr="004A3C27">
        <w:tc>
          <w:tcPr>
            <w:tcW w:w="2127" w:type="dxa"/>
            <w:shd w:val="clear" w:color="auto" w:fill="DBE5F1" w:themeFill="accent1" w:themeFillTint="33"/>
          </w:tcPr>
          <w:p w:rsidR="00912B2A" w:rsidRPr="00D768C0" w:rsidRDefault="00912B2A" w:rsidP="00912B2A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Прашалник за евалуација на обука за меки вештини</w:t>
            </w:r>
          </w:p>
          <w:p w:rsidR="00912B2A" w:rsidRPr="00FD14FE" w:rsidRDefault="00D44CB2" w:rsidP="00912B2A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t xml:space="preserve">4 </w:t>
            </w:r>
            <w:proofErr w:type="spellStart"/>
            <w:r w:rsidR="00912B2A" w:rsidRPr="00FD14FE">
              <w:rPr>
                <w:rFonts w:asciiTheme="minorHAnsi" w:hAnsiTheme="minorHAnsi" w:cs="Arial"/>
                <w:bCs/>
              </w:rPr>
              <w:t>страни</w:t>
            </w:r>
            <w:proofErr w:type="spellEnd"/>
            <w:r w:rsidR="00912B2A" w:rsidRPr="00FD14FE">
              <w:rPr>
                <w:rFonts w:asciiTheme="minorHAnsi" w:hAnsiTheme="minorHAnsi" w:cs="Arial"/>
                <w:bCs/>
              </w:rPr>
              <w:t>, A4</w:t>
            </w:r>
          </w:p>
          <w:p w:rsidR="00912B2A" w:rsidRPr="00D44CB2" w:rsidRDefault="00912B2A" w:rsidP="00912B2A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ц</w:t>
            </w:r>
            <w:proofErr w:type="spellStart"/>
            <w:r w:rsidR="00D44CB2">
              <w:rPr>
                <w:rFonts w:asciiTheme="minorHAnsi" w:hAnsiTheme="minorHAnsi" w:cs="Arial"/>
                <w:bCs/>
              </w:rPr>
              <w:t>рно-бело</w:t>
            </w:r>
            <w:proofErr w:type="spellEnd"/>
          </w:p>
          <w:p w:rsidR="009960F0" w:rsidRPr="009960F0" w:rsidRDefault="00912B2A" w:rsidP="00912B2A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proofErr w:type="spellStart"/>
            <w:r w:rsidRPr="00FD14FE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</w:p>
        </w:tc>
        <w:tc>
          <w:tcPr>
            <w:tcW w:w="1275" w:type="dxa"/>
            <w:vAlign w:val="center"/>
          </w:tcPr>
          <w:p w:rsidR="009960F0" w:rsidRPr="00912B2A" w:rsidRDefault="00912B2A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t>30</w:t>
            </w:r>
          </w:p>
        </w:tc>
        <w:tc>
          <w:tcPr>
            <w:tcW w:w="1305" w:type="dxa"/>
            <w:vAlign w:val="center"/>
          </w:tcPr>
          <w:p w:rsidR="009960F0" w:rsidRPr="005A406C" w:rsidRDefault="009960F0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9960F0" w:rsidRPr="00515BAD" w:rsidRDefault="009960F0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9960F0" w:rsidRPr="005A406C" w:rsidRDefault="009960F0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9960F0" w:rsidRPr="005A406C" w:rsidRDefault="009960F0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9960F0" w:rsidRDefault="00D44CB2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D44CB2">
              <w:rPr>
                <w:rFonts w:asciiTheme="minorHAnsi" w:hAnsiTheme="minorHAnsi" w:cs="Arial"/>
                <w:b/>
                <w:bCs/>
                <w:lang w:val="en-GB"/>
              </w:rPr>
              <w:t>Evaluation questionnaire for soft skills training</w:t>
            </w:r>
          </w:p>
          <w:p w:rsidR="00D44CB2" w:rsidRDefault="00D44CB2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4 pages, A4</w:t>
            </w:r>
          </w:p>
          <w:p w:rsidR="00D44CB2" w:rsidRDefault="00D44CB2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Black and white</w:t>
            </w:r>
          </w:p>
          <w:p w:rsidR="00D44CB2" w:rsidRPr="00D44CB2" w:rsidRDefault="00D44CB2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Double-sided</w:t>
            </w:r>
          </w:p>
        </w:tc>
      </w:tr>
      <w:tr w:rsidR="00912B2A" w:rsidRPr="005A406C" w:rsidTr="004A3C27">
        <w:tc>
          <w:tcPr>
            <w:tcW w:w="2127" w:type="dxa"/>
            <w:shd w:val="clear" w:color="auto" w:fill="DBE5F1" w:themeFill="accent1" w:themeFillTint="33"/>
          </w:tcPr>
          <w:p w:rsidR="00912B2A" w:rsidRPr="00D768C0" w:rsidRDefault="00912B2A" w:rsidP="00912B2A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Прашалник за евалуација на менторската програма</w:t>
            </w:r>
          </w:p>
          <w:p w:rsidR="00912B2A" w:rsidRPr="00FD14FE" w:rsidRDefault="00912B2A" w:rsidP="00912B2A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8</w:t>
            </w:r>
            <w:r w:rsidRPr="00FD14FE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страни</w:t>
            </w:r>
            <w:proofErr w:type="spellEnd"/>
            <w:r w:rsidRPr="00FD14FE">
              <w:rPr>
                <w:rFonts w:asciiTheme="minorHAnsi" w:hAnsiTheme="minorHAnsi" w:cs="Arial"/>
                <w:bCs/>
              </w:rPr>
              <w:t>, A4</w:t>
            </w:r>
          </w:p>
          <w:p w:rsidR="00912B2A" w:rsidRPr="00FD14FE" w:rsidRDefault="00912B2A" w:rsidP="00912B2A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ц</w:t>
            </w:r>
            <w:proofErr w:type="spellStart"/>
            <w:r w:rsidR="00D44CB2">
              <w:rPr>
                <w:rFonts w:asciiTheme="minorHAnsi" w:hAnsiTheme="minorHAnsi" w:cs="Arial"/>
                <w:bCs/>
              </w:rPr>
              <w:t>рно-бело</w:t>
            </w:r>
            <w:proofErr w:type="spellEnd"/>
            <w:r w:rsidRPr="00FD14FE">
              <w:rPr>
                <w:rFonts w:asciiTheme="minorHAnsi" w:hAnsiTheme="minorHAnsi" w:cs="Arial"/>
                <w:bCs/>
              </w:rPr>
              <w:t xml:space="preserve"> </w:t>
            </w:r>
          </w:p>
          <w:p w:rsidR="00912B2A" w:rsidRPr="005A406C" w:rsidRDefault="00912B2A" w:rsidP="00912B2A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FD14FE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</w:p>
        </w:tc>
        <w:tc>
          <w:tcPr>
            <w:tcW w:w="1275" w:type="dxa"/>
            <w:vAlign w:val="center"/>
          </w:tcPr>
          <w:p w:rsidR="00912B2A" w:rsidRPr="00912B2A" w:rsidRDefault="00912B2A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t>25</w:t>
            </w:r>
          </w:p>
        </w:tc>
        <w:tc>
          <w:tcPr>
            <w:tcW w:w="1305" w:type="dxa"/>
            <w:vAlign w:val="center"/>
          </w:tcPr>
          <w:p w:rsidR="00912B2A" w:rsidRPr="005A406C" w:rsidRDefault="00912B2A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912B2A" w:rsidRPr="00515BAD" w:rsidRDefault="00912B2A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912B2A" w:rsidRPr="005A406C" w:rsidRDefault="00912B2A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912B2A" w:rsidRPr="005A406C" w:rsidRDefault="00912B2A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912B2A" w:rsidRDefault="00D44CB2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D44CB2">
              <w:rPr>
                <w:rFonts w:asciiTheme="minorHAnsi" w:hAnsiTheme="minorHAnsi" w:cs="Arial"/>
                <w:b/>
                <w:bCs/>
                <w:lang w:val="en-GB"/>
              </w:rPr>
              <w:t>Questionnaire for impact evaluation of the mentoring program</w:t>
            </w:r>
          </w:p>
          <w:p w:rsidR="00D44CB2" w:rsidRDefault="00D44CB2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8 pages, A4</w:t>
            </w:r>
          </w:p>
          <w:p w:rsidR="00D44CB2" w:rsidRDefault="00D44CB2" w:rsidP="00D44CB2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Black and white</w:t>
            </w:r>
          </w:p>
          <w:p w:rsidR="00D44CB2" w:rsidRPr="00D44CB2" w:rsidRDefault="00D44CB2" w:rsidP="00D44CB2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Double-sided</w:t>
            </w:r>
          </w:p>
        </w:tc>
      </w:tr>
      <w:tr w:rsidR="00912B2A" w:rsidRPr="005A406C" w:rsidTr="004A3C27">
        <w:tc>
          <w:tcPr>
            <w:tcW w:w="2127" w:type="dxa"/>
            <w:shd w:val="clear" w:color="auto" w:fill="DBE5F1" w:themeFill="accent1" w:themeFillTint="33"/>
          </w:tcPr>
          <w:p w:rsidR="00912B2A" w:rsidRPr="00D768C0" w:rsidRDefault="00912B2A" w:rsidP="00912B2A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Прашалник за импакт евалуација на проектот</w:t>
            </w:r>
          </w:p>
          <w:p w:rsidR="00912B2A" w:rsidRPr="00FD14FE" w:rsidRDefault="00912B2A" w:rsidP="00912B2A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lastRenderedPageBreak/>
              <w:t>8</w:t>
            </w:r>
            <w:r w:rsidRPr="00FD14FE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страни</w:t>
            </w:r>
            <w:proofErr w:type="spellEnd"/>
            <w:r w:rsidRPr="00FD14FE">
              <w:rPr>
                <w:rFonts w:asciiTheme="minorHAnsi" w:hAnsiTheme="minorHAnsi" w:cs="Arial"/>
                <w:bCs/>
              </w:rPr>
              <w:t>, A4</w:t>
            </w:r>
          </w:p>
          <w:p w:rsidR="00912B2A" w:rsidRPr="00FD14FE" w:rsidRDefault="00912B2A" w:rsidP="00912B2A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ц</w:t>
            </w:r>
            <w:proofErr w:type="spellStart"/>
            <w:r w:rsidR="00D44CB2">
              <w:rPr>
                <w:rFonts w:asciiTheme="minorHAnsi" w:hAnsiTheme="minorHAnsi" w:cs="Arial"/>
                <w:bCs/>
              </w:rPr>
              <w:t>рно-бело</w:t>
            </w:r>
            <w:proofErr w:type="spellEnd"/>
            <w:r w:rsidRPr="00FD14FE">
              <w:rPr>
                <w:rFonts w:asciiTheme="minorHAnsi" w:hAnsiTheme="minorHAnsi" w:cs="Arial"/>
                <w:bCs/>
              </w:rPr>
              <w:t xml:space="preserve"> </w:t>
            </w:r>
          </w:p>
          <w:p w:rsidR="00912B2A" w:rsidRPr="005A406C" w:rsidRDefault="00912B2A" w:rsidP="00912B2A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FD14FE">
              <w:rPr>
                <w:rFonts w:asciiTheme="minorHAnsi" w:hAnsiTheme="minorHAnsi" w:cs="Arial"/>
                <w:bCs/>
              </w:rPr>
              <w:t>двострано</w:t>
            </w:r>
            <w:proofErr w:type="spellEnd"/>
          </w:p>
        </w:tc>
        <w:tc>
          <w:tcPr>
            <w:tcW w:w="1275" w:type="dxa"/>
            <w:vAlign w:val="center"/>
          </w:tcPr>
          <w:p w:rsidR="00912B2A" w:rsidRPr="00912B2A" w:rsidRDefault="00912B2A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lastRenderedPageBreak/>
              <w:t>50</w:t>
            </w:r>
          </w:p>
        </w:tc>
        <w:tc>
          <w:tcPr>
            <w:tcW w:w="1305" w:type="dxa"/>
            <w:vAlign w:val="center"/>
          </w:tcPr>
          <w:p w:rsidR="00912B2A" w:rsidRPr="005A406C" w:rsidRDefault="00912B2A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912B2A" w:rsidRPr="00515BAD" w:rsidRDefault="00912B2A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912B2A" w:rsidRPr="005A406C" w:rsidRDefault="00912B2A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912B2A" w:rsidRPr="005A406C" w:rsidRDefault="00912B2A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912B2A" w:rsidRDefault="00D44CB2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D44CB2">
              <w:rPr>
                <w:rFonts w:asciiTheme="minorHAnsi" w:hAnsiTheme="minorHAnsi" w:cs="Arial"/>
                <w:b/>
                <w:bCs/>
                <w:lang w:val="en-GB"/>
              </w:rPr>
              <w:t>Questionnaire for impact evaluation of the project</w:t>
            </w:r>
          </w:p>
          <w:p w:rsidR="00D44CB2" w:rsidRDefault="00D44CB2" w:rsidP="00D44CB2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lastRenderedPageBreak/>
              <w:t>8 pages, A4</w:t>
            </w:r>
          </w:p>
          <w:p w:rsidR="00D44CB2" w:rsidRDefault="00D44CB2" w:rsidP="00D44CB2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Black and white</w:t>
            </w:r>
          </w:p>
          <w:p w:rsidR="00D44CB2" w:rsidRPr="005A406C" w:rsidRDefault="00D44CB2" w:rsidP="00D44CB2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Double-sided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9960F0" w:rsidRDefault="00D768C0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lastRenderedPageBreak/>
              <w:t>Инфографикони</w:t>
            </w:r>
          </w:p>
          <w:p w:rsidR="00E34339" w:rsidRPr="00D44CB2" w:rsidRDefault="00D768C0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</w:rPr>
              <w:t>A</w:t>
            </w:r>
            <w:r w:rsidRPr="00FD14FE">
              <w:rPr>
                <w:rFonts w:asciiTheme="minorHAnsi" w:hAnsiTheme="minorHAnsi" w:cs="Arial"/>
                <w:bCs/>
                <w:lang w:val="mk-MK"/>
              </w:rPr>
              <w:t>5</w:t>
            </w:r>
            <w:r w:rsidR="00D44CB2">
              <w:rPr>
                <w:rFonts w:asciiTheme="minorHAnsi" w:hAnsiTheme="minorHAnsi" w:cs="Arial"/>
                <w:bCs/>
              </w:rPr>
              <w:t xml:space="preserve"> </w:t>
            </w:r>
            <w:r w:rsidR="00D44CB2">
              <w:rPr>
                <w:rFonts w:asciiTheme="minorHAnsi" w:hAnsiTheme="minorHAnsi" w:cs="Arial"/>
                <w:bCs/>
                <w:lang w:val="mk-MK"/>
              </w:rPr>
              <w:t>големина</w:t>
            </w:r>
          </w:p>
          <w:p w:rsidR="00E34339" w:rsidRPr="00FD14FE" w:rsidRDefault="00D768C0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Во боја</w:t>
            </w:r>
          </w:p>
          <w:p w:rsidR="00E34339" w:rsidRPr="00FD14FE" w:rsidRDefault="00D768C0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Еднострано</w:t>
            </w:r>
          </w:p>
          <w:p w:rsidR="009960F0" w:rsidRPr="00FD14FE" w:rsidRDefault="00D768C0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П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ечатен</w:t>
            </w:r>
            <w:proofErr w:type="spellEnd"/>
            <w:r w:rsidRPr="00FD14FE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на</w:t>
            </w:r>
            <w:proofErr w:type="spellEnd"/>
            <w:r w:rsidRPr="00FD14FE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нормална</w:t>
            </w:r>
            <w:proofErr w:type="spellEnd"/>
            <w:r w:rsidRPr="00FD14FE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илустрирана</w:t>
            </w:r>
            <w:proofErr w:type="spellEnd"/>
            <w:r w:rsidRPr="00FD14FE">
              <w:rPr>
                <w:rFonts w:asciiTheme="minorHAnsi" w:hAnsiTheme="minorHAnsi" w:cs="Arial"/>
                <w:bCs/>
              </w:rPr>
              <w:t xml:space="preserve"> (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мат</w:t>
            </w:r>
            <w:proofErr w:type="spellEnd"/>
            <w:r w:rsidRPr="00FD14FE">
              <w:rPr>
                <w:rFonts w:asciiTheme="minorHAnsi" w:hAnsiTheme="minorHAnsi" w:cs="Arial"/>
                <w:bCs/>
              </w:rPr>
              <w:t xml:space="preserve">) 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хартија</w:t>
            </w:r>
            <w:proofErr w:type="spellEnd"/>
          </w:p>
        </w:tc>
        <w:tc>
          <w:tcPr>
            <w:tcW w:w="1275" w:type="dxa"/>
            <w:vAlign w:val="center"/>
          </w:tcPr>
          <w:p w:rsidR="00E34339" w:rsidRPr="005A406C" w:rsidRDefault="00D768C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highlight w:val="yellow"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t>30</w:t>
            </w:r>
            <w:r>
              <w:rPr>
                <w:rFonts w:asciiTheme="minorHAnsi" w:hAnsiTheme="minorHAnsi" w:cs="Arial"/>
                <w:bCs/>
              </w:rPr>
              <w:t>0</w:t>
            </w:r>
            <w:r w:rsidR="00E34339" w:rsidRPr="005A406C">
              <w:rPr>
                <w:rFonts w:asciiTheme="minorHAnsi" w:hAnsiTheme="minorHAnsi" w:cs="Arial"/>
                <w:bCs/>
              </w:rPr>
              <w:t>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15BAD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D768C0" w:rsidRDefault="00D768C0" w:rsidP="00912B2A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</w:rPr>
              <w:t>Infograph</w:t>
            </w:r>
            <w:r w:rsidR="00FD14FE">
              <w:rPr>
                <w:rFonts w:asciiTheme="minorHAnsi" w:hAnsiTheme="minorHAnsi" w:cs="Arial"/>
                <w:b/>
                <w:bCs/>
              </w:rPr>
              <w:t>s</w:t>
            </w:r>
            <w:proofErr w:type="spellEnd"/>
          </w:p>
          <w:p w:rsidR="00E34339" w:rsidRPr="00D44CB2" w:rsidRDefault="009960F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  <w:lang w:val="en-GB"/>
              </w:rPr>
              <w:t>A</w:t>
            </w:r>
            <w:r w:rsidRPr="00FD14FE">
              <w:rPr>
                <w:rFonts w:asciiTheme="minorHAnsi" w:hAnsiTheme="minorHAnsi" w:cs="Arial"/>
                <w:bCs/>
                <w:lang w:val="mk-MK"/>
              </w:rPr>
              <w:t>5</w:t>
            </w:r>
            <w:r w:rsidR="00D44CB2">
              <w:rPr>
                <w:rFonts w:asciiTheme="minorHAnsi" w:hAnsiTheme="minorHAnsi" w:cs="Arial"/>
                <w:bCs/>
              </w:rPr>
              <w:t xml:space="preserve"> size</w:t>
            </w:r>
          </w:p>
          <w:p w:rsidR="009960F0" w:rsidRPr="00FD14FE" w:rsidRDefault="009960F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</w:rPr>
              <w:t>In color</w:t>
            </w:r>
          </w:p>
          <w:p w:rsidR="009960F0" w:rsidRPr="00FD14FE" w:rsidRDefault="009960F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</w:rPr>
              <w:t>One-sided</w:t>
            </w:r>
          </w:p>
          <w:p w:rsidR="009960F0" w:rsidRPr="005A406C" w:rsidRDefault="009960F0" w:rsidP="00FD14FE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FD14FE">
              <w:rPr>
                <w:rFonts w:asciiTheme="minorHAnsi" w:hAnsiTheme="minorHAnsi" w:cs="Arial"/>
                <w:bCs/>
                <w:lang w:val="en-GB"/>
              </w:rPr>
              <w:t>to be printed on</w:t>
            </w: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 a normal illustrated (mat) paper</w:t>
            </w:r>
            <w:r w:rsidR="00E34339" w:rsidRPr="005A406C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9960F0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Бриф за политиките</w:t>
            </w:r>
            <w:r w:rsidR="00E34339"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FD14FE" w:rsidRDefault="009960F0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4</w:t>
            </w:r>
            <w:r w:rsidR="00E34339" w:rsidRPr="00FD14FE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="00E34339" w:rsidRPr="00FD14FE">
              <w:rPr>
                <w:rFonts w:asciiTheme="minorHAnsi" w:hAnsiTheme="minorHAnsi" w:cs="Arial"/>
                <w:bCs/>
              </w:rPr>
              <w:t>страни</w:t>
            </w:r>
            <w:proofErr w:type="spellEnd"/>
            <w:r w:rsidR="00E34339" w:rsidRPr="00FD14FE">
              <w:rPr>
                <w:rFonts w:asciiTheme="minorHAnsi" w:hAnsiTheme="minorHAnsi" w:cs="Arial"/>
                <w:bCs/>
              </w:rPr>
              <w:t>, A4</w:t>
            </w:r>
          </w:p>
          <w:p w:rsidR="00E34339" w:rsidRPr="00FD14FE" w:rsidRDefault="009960F0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Во боја</w:t>
            </w:r>
          </w:p>
          <w:p w:rsidR="00E34339" w:rsidRPr="009960F0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  <w:u w:val="single"/>
              </w:rPr>
            </w:pPr>
            <w:proofErr w:type="spellStart"/>
            <w:r w:rsidRPr="009960F0">
              <w:rPr>
                <w:rFonts w:asciiTheme="minorHAnsi" w:hAnsiTheme="minorHAnsi" w:cs="Arial"/>
                <w:bCs/>
                <w:u w:val="single"/>
              </w:rPr>
              <w:t>двострано</w:t>
            </w:r>
            <w:proofErr w:type="spellEnd"/>
            <w:r w:rsidRPr="009960F0">
              <w:rPr>
                <w:rFonts w:asciiTheme="minorHAnsi" w:hAnsiTheme="minorHAnsi" w:cs="Arial"/>
                <w:bCs/>
                <w:u w:val="single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34339" w:rsidRPr="009960F0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mk-MK"/>
              </w:rPr>
            </w:pPr>
            <w:r w:rsidRPr="005A406C">
              <w:rPr>
                <w:rFonts w:asciiTheme="minorHAnsi" w:hAnsiTheme="minorHAnsi" w:cs="Arial"/>
                <w:bCs/>
              </w:rPr>
              <w:t>1</w:t>
            </w:r>
            <w:r w:rsidR="009960F0">
              <w:rPr>
                <w:rFonts w:asciiTheme="minorHAnsi" w:hAnsiTheme="minorHAnsi" w:cs="Arial"/>
                <w:bCs/>
                <w:lang w:val="mk-MK"/>
              </w:rPr>
              <w:t>00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15BAD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9960F0" w:rsidRDefault="009960F0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Policy brief </w:t>
            </w:r>
          </w:p>
          <w:p w:rsidR="00E34339" w:rsidRPr="00FD14FE" w:rsidRDefault="009960F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FD14FE">
              <w:rPr>
                <w:rFonts w:asciiTheme="minorHAnsi" w:hAnsiTheme="minorHAnsi" w:cs="Arial"/>
                <w:bCs/>
              </w:rPr>
              <w:t>4</w:t>
            </w:r>
            <w:r w:rsidR="00E34339" w:rsidRPr="00FD14FE">
              <w:rPr>
                <w:rFonts w:asciiTheme="minorHAnsi" w:hAnsiTheme="minorHAnsi" w:cs="Arial"/>
                <w:bCs/>
              </w:rPr>
              <w:t xml:space="preserve"> pages</w:t>
            </w:r>
            <w:r w:rsidRPr="00FD14FE">
              <w:rPr>
                <w:rFonts w:asciiTheme="minorHAnsi" w:hAnsiTheme="minorHAnsi" w:cs="Arial"/>
                <w:bCs/>
              </w:rPr>
              <w:t>,</w:t>
            </w:r>
            <w:r w:rsidR="00E34339" w:rsidRPr="00FD14FE">
              <w:rPr>
                <w:rFonts w:asciiTheme="minorHAnsi" w:hAnsiTheme="minorHAnsi" w:cs="Arial"/>
                <w:bCs/>
              </w:rPr>
              <w:t xml:space="preserve"> </w:t>
            </w:r>
            <w:r w:rsidR="00E34339" w:rsidRPr="00FD14FE">
              <w:rPr>
                <w:rFonts w:asciiTheme="minorHAnsi" w:hAnsiTheme="minorHAnsi" w:cs="Arial"/>
                <w:bCs/>
                <w:lang w:val="en-GB"/>
              </w:rPr>
              <w:t>A4</w:t>
            </w:r>
          </w:p>
          <w:p w:rsidR="00E34339" w:rsidRPr="00FD14FE" w:rsidRDefault="009960F0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FD14FE">
              <w:rPr>
                <w:rFonts w:asciiTheme="minorHAnsi" w:hAnsiTheme="minorHAnsi" w:cs="Arial"/>
                <w:bCs/>
                <w:lang w:val="en-GB"/>
              </w:rPr>
              <w:t>In colour</w:t>
            </w:r>
          </w:p>
          <w:p w:rsidR="00E34339" w:rsidRPr="009960F0" w:rsidRDefault="009960F0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u w:val="single"/>
                <w:lang w:val="en-GB"/>
              </w:rPr>
            </w:pPr>
            <w:r w:rsidRPr="00FD14FE">
              <w:rPr>
                <w:rFonts w:asciiTheme="minorHAnsi" w:hAnsiTheme="minorHAnsi" w:cs="Arial"/>
                <w:bCs/>
                <w:lang w:val="en-GB"/>
              </w:rPr>
              <w:t>double-sided</w:t>
            </w:r>
            <w:r w:rsidR="00E34339" w:rsidRPr="009960F0">
              <w:rPr>
                <w:rFonts w:asciiTheme="minorHAnsi" w:hAnsiTheme="minorHAnsi" w:cs="Arial"/>
                <w:bCs/>
                <w:u w:val="single"/>
                <w:lang w:val="en-GB"/>
              </w:rPr>
              <w:t xml:space="preserve">  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Леток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 xml:space="preserve">А5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големина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обострано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дизајниран</w:t>
            </w:r>
            <w:proofErr w:type="spellEnd"/>
          </w:p>
          <w:p w:rsidR="00E34339" w:rsidRPr="00912B2A" w:rsidRDefault="00E34339" w:rsidP="004A3C27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во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="00912B2A">
              <w:rPr>
                <w:rFonts w:asciiTheme="minorHAnsi" w:hAnsiTheme="minorHAnsi" w:cs="Arial"/>
                <w:bCs/>
              </w:rPr>
              <w:t>бој</w:t>
            </w:r>
            <w:proofErr w:type="spellEnd"/>
            <w:r w:rsidR="00912B2A">
              <w:rPr>
                <w:rFonts w:asciiTheme="minorHAnsi" w:hAnsiTheme="minorHAnsi" w:cs="Arial"/>
                <w:bCs/>
                <w:lang w:val="mk-MK"/>
              </w:rPr>
              <w:t>а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печатен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нормална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илустрирана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(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мат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)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хартија</w:t>
            </w:r>
            <w:proofErr w:type="spellEnd"/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2000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15BAD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>Flyer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А</w:t>
            </w:r>
            <w:r w:rsidRPr="005A406C">
              <w:rPr>
                <w:rFonts w:asciiTheme="minorHAnsi" w:hAnsiTheme="minorHAnsi" w:cs="Arial"/>
                <w:bCs/>
              </w:rPr>
              <w:t>5</w:t>
            </w: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 size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both sides designed</w:t>
            </w:r>
          </w:p>
          <w:p w:rsidR="00E34339" w:rsidRPr="00912B2A" w:rsidRDefault="00912B2A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Cs/>
              </w:rPr>
              <w:t xml:space="preserve">in </w:t>
            </w:r>
            <w:r>
              <w:rPr>
                <w:rFonts w:asciiTheme="minorHAnsi" w:hAnsiTheme="minorHAnsi" w:cs="Arial"/>
                <w:bCs/>
                <w:lang w:val="en-GB"/>
              </w:rPr>
              <w:t>colour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to be printed on a normal illustrated (mat) paper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  <w:bCs/>
              </w:rPr>
              <w:t>Постер</w:t>
            </w:r>
            <w:proofErr w:type="spellEnd"/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 xml:space="preserve">В2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големина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еднострано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дизајниран</w:t>
            </w:r>
            <w:proofErr w:type="spellEnd"/>
          </w:p>
          <w:p w:rsidR="00E34339" w:rsidRPr="005A406C" w:rsidRDefault="00AE7FE4" w:rsidP="004A3C27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>
              <w:rPr>
                <w:rFonts w:asciiTheme="minorHAnsi" w:hAnsiTheme="minorHAnsi" w:cs="Arial"/>
                <w:bCs/>
              </w:rPr>
              <w:t>во</w:t>
            </w:r>
            <w:proofErr w:type="spellEnd"/>
            <w:r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</w:rPr>
              <w:t>боја</w:t>
            </w:r>
            <w:proofErr w:type="spellEnd"/>
          </w:p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наменет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за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печатење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нормална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илустрирана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(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мат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)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хартија</w:t>
            </w:r>
            <w:proofErr w:type="spellEnd"/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5A406C">
              <w:rPr>
                <w:rFonts w:asciiTheme="minorHAnsi" w:hAnsiTheme="minorHAnsi" w:cs="Arial"/>
                <w:bCs/>
              </w:rPr>
              <w:t>500</w:t>
            </w: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E34339" w:rsidRPr="00515BAD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/>
                <w:bCs/>
                <w:lang w:val="en-GB"/>
              </w:rPr>
              <w:t xml:space="preserve">Poster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 xml:space="preserve">B2  size 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One side designed</w:t>
            </w:r>
          </w:p>
          <w:p w:rsidR="00E34339" w:rsidRPr="005A406C" w:rsidRDefault="00AE7FE4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en-GB"/>
              </w:rPr>
            </w:pPr>
            <w:r>
              <w:rPr>
                <w:rFonts w:asciiTheme="minorHAnsi" w:hAnsiTheme="minorHAnsi" w:cs="Arial"/>
                <w:bCs/>
                <w:lang w:val="en-GB"/>
              </w:rPr>
              <w:t>In colour</w:t>
            </w:r>
          </w:p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5A406C">
              <w:rPr>
                <w:rFonts w:asciiTheme="minorHAnsi" w:hAnsiTheme="minorHAnsi" w:cs="Arial"/>
                <w:bCs/>
                <w:lang w:val="en-GB"/>
              </w:rPr>
              <w:t>to be printed on a normal illustrated (mat) paper</w:t>
            </w:r>
          </w:p>
        </w:tc>
      </w:tr>
      <w:tr w:rsidR="00AE7FE4" w:rsidRPr="005A406C" w:rsidTr="004A3C27">
        <w:tc>
          <w:tcPr>
            <w:tcW w:w="2127" w:type="dxa"/>
            <w:shd w:val="clear" w:color="auto" w:fill="DBE5F1" w:themeFill="accent1" w:themeFillTint="33"/>
          </w:tcPr>
          <w:p w:rsidR="00AE7FE4" w:rsidRPr="00515BAD" w:rsidRDefault="00AE7FE4" w:rsidP="00AE7FE4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Банер</w:t>
            </w:r>
            <w:r w:rsidRPr="005A406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515BAD">
              <w:rPr>
                <w:rFonts w:asciiTheme="minorHAnsi" w:hAnsiTheme="minorHAnsi" w:cs="Arial"/>
                <w:b/>
                <w:bCs/>
                <w:lang w:val="mk-MK"/>
              </w:rPr>
              <w:t>- роло</w:t>
            </w:r>
          </w:p>
          <w:p w:rsidR="00AE7FE4" w:rsidRPr="005A406C" w:rsidRDefault="00515BAD" w:rsidP="00AE7FE4">
            <w:pPr>
              <w:spacing w:before="60" w:after="6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t xml:space="preserve">85 </w:t>
            </w:r>
            <w:r>
              <w:rPr>
                <w:rFonts w:asciiTheme="minorHAnsi" w:hAnsiTheme="minorHAnsi" w:cs="Arial"/>
                <w:bCs/>
              </w:rPr>
              <w:t>x 200</w:t>
            </w:r>
            <w:r w:rsidR="00AE7FE4"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="00AE7FE4" w:rsidRPr="005A406C">
              <w:rPr>
                <w:rFonts w:asciiTheme="minorHAnsi" w:hAnsiTheme="minorHAnsi" w:cs="Arial"/>
                <w:bCs/>
              </w:rPr>
              <w:t>големина</w:t>
            </w:r>
            <w:proofErr w:type="spellEnd"/>
            <w:r w:rsidR="00AE7FE4" w:rsidRPr="005A406C">
              <w:rPr>
                <w:rFonts w:asciiTheme="minorHAnsi" w:hAnsiTheme="minorHAnsi" w:cs="Arial"/>
                <w:bCs/>
              </w:rPr>
              <w:t xml:space="preserve"> </w:t>
            </w:r>
          </w:p>
          <w:p w:rsidR="00AE7FE4" w:rsidRPr="005A406C" w:rsidRDefault="00AE7FE4" w:rsidP="00AE7FE4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 w:rsidRPr="005A406C">
              <w:rPr>
                <w:rFonts w:asciiTheme="minorHAnsi" w:hAnsiTheme="minorHAnsi" w:cs="Arial"/>
                <w:bCs/>
              </w:rPr>
              <w:t>еднострано</w:t>
            </w:r>
            <w:proofErr w:type="spellEnd"/>
            <w:r w:rsidRPr="005A406C"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 w:rsidRPr="005A406C">
              <w:rPr>
                <w:rFonts w:asciiTheme="minorHAnsi" w:hAnsiTheme="minorHAnsi" w:cs="Arial"/>
                <w:bCs/>
              </w:rPr>
              <w:t>дизајниран</w:t>
            </w:r>
            <w:proofErr w:type="spellEnd"/>
          </w:p>
          <w:p w:rsidR="00AE7FE4" w:rsidRPr="005A406C" w:rsidRDefault="00AE7FE4" w:rsidP="00AE7FE4">
            <w:pPr>
              <w:spacing w:before="60" w:after="60"/>
              <w:rPr>
                <w:rFonts w:asciiTheme="minorHAnsi" w:hAnsiTheme="minorHAnsi" w:cs="Arial"/>
                <w:bCs/>
              </w:rPr>
            </w:pPr>
            <w:proofErr w:type="spellStart"/>
            <w:r>
              <w:rPr>
                <w:rFonts w:asciiTheme="minorHAnsi" w:hAnsiTheme="minorHAnsi" w:cs="Arial"/>
                <w:bCs/>
              </w:rPr>
              <w:t>во</w:t>
            </w:r>
            <w:proofErr w:type="spellEnd"/>
            <w:r>
              <w:rPr>
                <w:rFonts w:asciiTheme="minorHAnsi" w:hAnsiTheme="minorHAnsi" w:cs="Arial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</w:rPr>
              <w:t>боја</w:t>
            </w:r>
            <w:proofErr w:type="spellEnd"/>
          </w:p>
          <w:p w:rsidR="00AE7FE4" w:rsidRPr="005A406C" w:rsidRDefault="00AE7FE4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AE7FE4" w:rsidRPr="005A406C" w:rsidRDefault="00AE7FE4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</w:t>
            </w:r>
          </w:p>
        </w:tc>
        <w:tc>
          <w:tcPr>
            <w:tcW w:w="1305" w:type="dxa"/>
            <w:vAlign w:val="center"/>
          </w:tcPr>
          <w:p w:rsidR="00AE7FE4" w:rsidRPr="005A406C" w:rsidRDefault="00AE7FE4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AE7FE4" w:rsidRPr="00515BAD" w:rsidRDefault="00AE7FE4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AE7FE4" w:rsidRPr="005A406C" w:rsidRDefault="00AE7FE4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AE7FE4" w:rsidRPr="005A406C" w:rsidRDefault="00AE7FE4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AE7FE4" w:rsidRDefault="00AE7FE4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Banner</w:t>
            </w:r>
            <w:r w:rsidR="00A013AB">
              <w:rPr>
                <w:rFonts w:asciiTheme="minorHAnsi" w:hAnsiTheme="minorHAnsi" w:cs="Arial"/>
                <w:b/>
                <w:bCs/>
              </w:rPr>
              <w:t xml:space="preserve"> - </w:t>
            </w:r>
            <w:proofErr w:type="spellStart"/>
            <w:r w:rsidR="00A013AB">
              <w:rPr>
                <w:rFonts w:asciiTheme="minorHAnsi" w:hAnsiTheme="minorHAnsi" w:cs="Arial"/>
                <w:b/>
                <w:bCs/>
              </w:rPr>
              <w:t>rollo</w:t>
            </w:r>
            <w:proofErr w:type="spellEnd"/>
          </w:p>
          <w:p w:rsidR="00AE7FE4" w:rsidRPr="00AE7FE4" w:rsidRDefault="00A013AB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85 x 200</w:t>
            </w:r>
            <w:r w:rsidR="00AE7FE4" w:rsidRPr="00AE7FE4">
              <w:rPr>
                <w:rFonts w:asciiTheme="minorHAnsi" w:hAnsiTheme="minorHAnsi" w:cs="Arial"/>
                <w:bCs/>
              </w:rPr>
              <w:t xml:space="preserve"> size</w:t>
            </w:r>
          </w:p>
          <w:p w:rsidR="00AE7FE4" w:rsidRPr="00AE7FE4" w:rsidRDefault="00AE7FE4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AE7FE4">
              <w:rPr>
                <w:rFonts w:asciiTheme="minorHAnsi" w:hAnsiTheme="minorHAnsi" w:cs="Arial"/>
                <w:bCs/>
              </w:rPr>
              <w:t>One side designed</w:t>
            </w:r>
          </w:p>
          <w:p w:rsidR="00AE7FE4" w:rsidRPr="00AE7FE4" w:rsidRDefault="00AE7FE4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AE7FE4">
              <w:rPr>
                <w:rFonts w:asciiTheme="minorHAnsi" w:hAnsiTheme="minorHAnsi" w:cs="Arial"/>
                <w:bCs/>
              </w:rPr>
              <w:t xml:space="preserve">In </w:t>
            </w:r>
            <w:proofErr w:type="spellStart"/>
            <w:r w:rsidRPr="00AE7FE4">
              <w:rPr>
                <w:rFonts w:asciiTheme="minorHAnsi" w:hAnsiTheme="minorHAnsi" w:cs="Arial"/>
                <w:bCs/>
              </w:rPr>
              <w:t>colour</w:t>
            </w:r>
            <w:proofErr w:type="spellEnd"/>
          </w:p>
        </w:tc>
      </w:tr>
      <w:tr w:rsidR="00AE7FE4" w:rsidRPr="005A406C" w:rsidTr="004A3C27">
        <w:tc>
          <w:tcPr>
            <w:tcW w:w="2127" w:type="dxa"/>
            <w:shd w:val="clear" w:color="auto" w:fill="DBE5F1" w:themeFill="accent1" w:themeFillTint="33"/>
          </w:tcPr>
          <w:p w:rsidR="00AE7FE4" w:rsidRDefault="00AE7FE4" w:rsidP="00AE7FE4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t>Комплет папка, нотес и пенкало</w:t>
            </w:r>
          </w:p>
          <w:p w:rsidR="00AE7FE4" w:rsidRPr="00FD14FE" w:rsidRDefault="00AE7FE4" w:rsidP="00AE7FE4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Папка со лепен џеб</w:t>
            </w:r>
            <w:r w:rsidR="00FD14FE" w:rsidRPr="00FD14FE">
              <w:rPr>
                <w:rFonts w:asciiTheme="minorHAnsi" w:hAnsiTheme="minorHAnsi" w:cs="Arial"/>
                <w:bCs/>
                <w:lang w:val="mk-MK"/>
              </w:rPr>
              <w:t>, во боја</w:t>
            </w:r>
          </w:p>
          <w:p w:rsidR="00AE7FE4" w:rsidRPr="00FD14FE" w:rsidRDefault="00AE7FE4" w:rsidP="00AE7FE4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t>Нотес А5 големина, со спирала</w:t>
            </w:r>
            <w:r w:rsidR="00FD14FE" w:rsidRPr="00FD14FE">
              <w:rPr>
                <w:rFonts w:asciiTheme="minorHAnsi" w:hAnsiTheme="minorHAnsi" w:cs="Arial"/>
                <w:bCs/>
                <w:lang w:val="mk-MK"/>
              </w:rPr>
              <w:t>, во боја</w:t>
            </w:r>
          </w:p>
          <w:p w:rsidR="00AE7FE4" w:rsidRPr="00AE7FE4" w:rsidRDefault="00AE7FE4" w:rsidP="00AE7FE4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 w:rsidRPr="00FD14FE">
              <w:rPr>
                <w:rFonts w:asciiTheme="minorHAnsi" w:hAnsiTheme="minorHAnsi" w:cs="Arial"/>
                <w:bCs/>
                <w:lang w:val="mk-MK"/>
              </w:rPr>
              <w:lastRenderedPageBreak/>
              <w:t>Пенкало фул колор</w:t>
            </w:r>
          </w:p>
        </w:tc>
        <w:tc>
          <w:tcPr>
            <w:tcW w:w="1275" w:type="dxa"/>
            <w:vAlign w:val="center"/>
          </w:tcPr>
          <w:p w:rsidR="00AE7FE4" w:rsidRPr="00FD14FE" w:rsidRDefault="00FD14FE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lastRenderedPageBreak/>
              <w:t>600</w:t>
            </w:r>
          </w:p>
        </w:tc>
        <w:tc>
          <w:tcPr>
            <w:tcW w:w="1305" w:type="dxa"/>
            <w:vAlign w:val="center"/>
          </w:tcPr>
          <w:p w:rsidR="00AE7FE4" w:rsidRPr="005A406C" w:rsidRDefault="00AE7FE4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AE7FE4" w:rsidRPr="00515BAD" w:rsidRDefault="00AE7FE4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AE7FE4" w:rsidRPr="005A406C" w:rsidRDefault="00AE7FE4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AE7FE4" w:rsidRPr="005A406C" w:rsidRDefault="00AE7FE4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AE7FE4" w:rsidRDefault="00FD14FE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Package of folder, notebook and pan</w:t>
            </w:r>
          </w:p>
          <w:p w:rsidR="00FD14FE" w:rsidRPr="00FD14FE" w:rsidRDefault="00FD14FE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</w:rPr>
              <w:t>Folder with a sticky pocket</w:t>
            </w:r>
          </w:p>
          <w:p w:rsidR="00FD14FE" w:rsidRPr="00FD14FE" w:rsidRDefault="00FD14FE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 w:rsidRPr="00FD14FE">
              <w:rPr>
                <w:rFonts w:asciiTheme="minorHAnsi" w:hAnsiTheme="minorHAnsi" w:cs="Arial"/>
                <w:bCs/>
              </w:rPr>
              <w:t xml:space="preserve">Notebook A5 size, in 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colour</w:t>
            </w:r>
            <w:proofErr w:type="spellEnd"/>
          </w:p>
          <w:p w:rsidR="00FD14FE" w:rsidRPr="00FD14FE" w:rsidRDefault="00FD14FE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FD14FE">
              <w:rPr>
                <w:rFonts w:asciiTheme="minorHAnsi" w:hAnsiTheme="minorHAnsi" w:cs="Arial"/>
                <w:bCs/>
              </w:rPr>
              <w:lastRenderedPageBreak/>
              <w:t xml:space="preserve">Pen full </w:t>
            </w:r>
            <w:proofErr w:type="spellStart"/>
            <w:r w:rsidRPr="00FD14FE">
              <w:rPr>
                <w:rFonts w:asciiTheme="minorHAnsi" w:hAnsiTheme="minorHAnsi" w:cs="Arial"/>
                <w:bCs/>
              </w:rPr>
              <w:t>colour</w:t>
            </w:r>
            <w:proofErr w:type="spellEnd"/>
          </w:p>
        </w:tc>
      </w:tr>
      <w:tr w:rsidR="00FD14FE" w:rsidRPr="005A406C" w:rsidTr="004A3C27">
        <w:tc>
          <w:tcPr>
            <w:tcW w:w="2127" w:type="dxa"/>
            <w:shd w:val="clear" w:color="auto" w:fill="DBE5F1" w:themeFill="accent1" w:themeFillTint="33"/>
          </w:tcPr>
          <w:p w:rsidR="00FD14FE" w:rsidRDefault="00FD14FE" w:rsidP="00AE7FE4">
            <w:pPr>
              <w:spacing w:before="60" w:after="60"/>
              <w:rPr>
                <w:rFonts w:asciiTheme="minorHAnsi" w:hAnsiTheme="minorHAnsi" w:cs="Arial"/>
                <w:b/>
                <w:bCs/>
                <w:lang w:val="mk-MK"/>
              </w:rPr>
            </w:pPr>
            <w:r>
              <w:rPr>
                <w:rFonts w:asciiTheme="minorHAnsi" w:hAnsiTheme="minorHAnsi" w:cs="Arial"/>
                <w:b/>
                <w:bCs/>
                <w:lang w:val="mk-MK"/>
              </w:rPr>
              <w:lastRenderedPageBreak/>
              <w:t>Сертификати</w:t>
            </w:r>
          </w:p>
          <w:p w:rsidR="00FD14FE" w:rsidRDefault="00FD14FE" w:rsidP="00AE7FE4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t>Во боја</w:t>
            </w:r>
          </w:p>
          <w:p w:rsidR="00FD14FE" w:rsidRPr="00FD14FE" w:rsidRDefault="00FD14FE" w:rsidP="00AE7FE4">
            <w:pPr>
              <w:spacing w:before="60" w:after="60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t>Еднострано дизајнирани</w:t>
            </w:r>
          </w:p>
        </w:tc>
        <w:tc>
          <w:tcPr>
            <w:tcW w:w="1275" w:type="dxa"/>
            <w:vAlign w:val="center"/>
          </w:tcPr>
          <w:p w:rsidR="00FD14FE" w:rsidRPr="00D44CB2" w:rsidRDefault="00D44CB2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  <w:lang w:val="mk-MK"/>
              </w:rPr>
            </w:pPr>
            <w:r>
              <w:rPr>
                <w:rFonts w:asciiTheme="minorHAnsi" w:hAnsiTheme="minorHAnsi" w:cs="Arial"/>
                <w:bCs/>
                <w:lang w:val="mk-MK"/>
              </w:rPr>
              <w:t>30</w:t>
            </w:r>
          </w:p>
        </w:tc>
        <w:tc>
          <w:tcPr>
            <w:tcW w:w="1305" w:type="dxa"/>
            <w:vAlign w:val="center"/>
          </w:tcPr>
          <w:p w:rsidR="00FD14FE" w:rsidRPr="005A406C" w:rsidRDefault="00FD14FE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06" w:type="dxa"/>
            <w:vAlign w:val="center"/>
          </w:tcPr>
          <w:p w:rsidR="00FD14FE" w:rsidRPr="00515BAD" w:rsidRDefault="00FD14FE" w:rsidP="004A3C27">
            <w:pPr>
              <w:spacing w:before="60" w:after="60"/>
              <w:jc w:val="center"/>
              <w:rPr>
                <w:rFonts w:asciiTheme="minorHAnsi" w:hAnsiTheme="minorHAnsi" w:cs="Arial"/>
                <w:color w:val="FF0000"/>
                <w:lang w:val="mk-MK"/>
              </w:rPr>
            </w:pPr>
          </w:p>
        </w:tc>
        <w:tc>
          <w:tcPr>
            <w:tcW w:w="1306" w:type="dxa"/>
            <w:vAlign w:val="center"/>
          </w:tcPr>
          <w:p w:rsidR="00FD14FE" w:rsidRPr="005A406C" w:rsidRDefault="00FD14FE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FD14FE" w:rsidRPr="00515BAD" w:rsidRDefault="00FD14FE" w:rsidP="004A3C27">
            <w:pPr>
              <w:spacing w:before="60" w:after="60"/>
              <w:jc w:val="center"/>
              <w:rPr>
                <w:rFonts w:asciiTheme="minorHAnsi" w:hAnsiTheme="minorHAnsi" w:cs="Arial"/>
                <w:lang w:val="mk-MK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FD14FE" w:rsidRDefault="00FD14FE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Certificates</w:t>
            </w:r>
          </w:p>
          <w:p w:rsidR="00FD14FE" w:rsidRDefault="00FD14FE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In </w:t>
            </w:r>
            <w:proofErr w:type="spellStart"/>
            <w:r>
              <w:rPr>
                <w:rFonts w:asciiTheme="minorHAnsi" w:hAnsiTheme="minorHAnsi" w:cs="Arial"/>
                <w:bCs/>
              </w:rPr>
              <w:t>colour</w:t>
            </w:r>
            <w:proofErr w:type="spellEnd"/>
          </w:p>
          <w:p w:rsidR="00FD14FE" w:rsidRPr="00FD14FE" w:rsidRDefault="00FD14FE" w:rsidP="004A3C27">
            <w:pPr>
              <w:spacing w:before="60" w:after="60"/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One-sided designed</w:t>
            </w:r>
          </w:p>
        </w:tc>
      </w:tr>
      <w:tr w:rsidR="00E34339" w:rsidRPr="005A406C" w:rsidTr="004A3C27">
        <w:tc>
          <w:tcPr>
            <w:tcW w:w="2127" w:type="dxa"/>
            <w:shd w:val="clear" w:color="auto" w:fill="DBE5F1" w:themeFill="accent1" w:themeFillTint="33"/>
          </w:tcPr>
          <w:p w:rsidR="00E34339" w:rsidRPr="005A406C" w:rsidRDefault="00E34339" w:rsidP="004A3C27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T O T A L</w:t>
            </w:r>
          </w:p>
        </w:tc>
        <w:tc>
          <w:tcPr>
            <w:tcW w:w="127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5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06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48" w:type="dxa"/>
            <w:shd w:val="clear" w:color="auto" w:fill="F2DBDB" w:themeFill="accent2" w:themeFillTint="33"/>
          </w:tcPr>
          <w:p w:rsidR="00E34339" w:rsidRPr="005A406C" w:rsidRDefault="00E34339" w:rsidP="004A3C27">
            <w:pPr>
              <w:spacing w:before="60" w:after="60"/>
              <w:jc w:val="right"/>
              <w:rPr>
                <w:rFonts w:asciiTheme="minorHAnsi" w:hAnsiTheme="minorHAnsi" w:cs="Arial"/>
                <w:b/>
                <w:bCs/>
              </w:rPr>
            </w:pPr>
            <w:r w:rsidRPr="005A406C">
              <w:rPr>
                <w:rFonts w:asciiTheme="minorHAnsi" w:hAnsiTheme="minorHAnsi" w:cs="Arial"/>
                <w:b/>
                <w:bCs/>
              </w:rPr>
              <w:t>В К У П Н О</w:t>
            </w:r>
          </w:p>
        </w:tc>
      </w:tr>
    </w:tbl>
    <w:p w:rsidR="00E34339" w:rsidRPr="005A406C" w:rsidRDefault="00E34339" w:rsidP="00E34339">
      <w:pPr>
        <w:spacing w:before="60" w:after="60" w:line="240" w:lineRule="auto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15"/>
      </w:tblGrid>
      <w:tr w:rsidR="00E34339" w:rsidRPr="005A406C" w:rsidTr="004A3C27">
        <w:trPr>
          <w:jc w:val="center"/>
        </w:trPr>
        <w:tc>
          <w:tcPr>
            <w:tcW w:w="3080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Датум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Date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Печат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Stamp</w:t>
            </w:r>
          </w:p>
        </w:tc>
        <w:tc>
          <w:tcPr>
            <w:tcW w:w="3081" w:type="dxa"/>
            <w:vAlign w:val="center"/>
          </w:tcPr>
          <w:p w:rsidR="00E34339" w:rsidRPr="005A406C" w:rsidRDefault="00E34339" w:rsidP="004A3C27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5A406C">
              <w:rPr>
                <w:rFonts w:asciiTheme="minorHAnsi" w:hAnsiTheme="minorHAnsi" w:cs="Arial"/>
                <w:b/>
              </w:rPr>
              <w:t>Потпис</w:t>
            </w:r>
            <w:proofErr w:type="spellEnd"/>
            <w:r w:rsidRPr="005A406C">
              <w:rPr>
                <w:rFonts w:asciiTheme="minorHAnsi" w:hAnsiTheme="minorHAnsi" w:cs="Arial"/>
                <w:b/>
              </w:rPr>
              <w:t xml:space="preserve"> / </w:t>
            </w:r>
            <w:r w:rsidRPr="005A406C">
              <w:rPr>
                <w:rFonts w:asciiTheme="minorHAnsi" w:hAnsiTheme="minorHAnsi" w:cs="Arial"/>
                <w:b/>
                <w:i/>
              </w:rPr>
              <w:t>Signature</w:t>
            </w:r>
          </w:p>
        </w:tc>
      </w:tr>
    </w:tbl>
    <w:p w:rsidR="00F5517C" w:rsidRDefault="00F5517C"/>
    <w:sectPr w:rsidR="00F5517C" w:rsidSect="00C10B74">
      <w:headerReference w:type="default" r:id="rId9"/>
      <w:footerReference w:type="default" r:id="rId10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23" w:rsidRDefault="00451723" w:rsidP="00826D59">
      <w:pPr>
        <w:spacing w:after="0" w:line="240" w:lineRule="auto"/>
      </w:pPr>
      <w:r>
        <w:separator/>
      </w:r>
    </w:p>
  </w:endnote>
  <w:endnote w:type="continuationSeparator" w:id="0">
    <w:p w:rsidR="00451723" w:rsidRDefault="00451723" w:rsidP="008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74" w:rsidRDefault="00C10B74" w:rsidP="00C10B74">
    <w:pPr>
      <w:pStyle w:val="Footer"/>
      <w:jc w:val="center"/>
    </w:pPr>
    <w:r>
      <w:t>Проектот е имплементиран од:</w:t>
    </w:r>
  </w:p>
  <w:p w:rsidR="00C10B74" w:rsidRDefault="00C10B74" w:rsidP="00C10B74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C10B74" w:rsidRPr="00D44CB2" w:rsidRDefault="00D44CB2" w:rsidP="00D44CB2">
    <w:pPr>
      <w:pStyle w:val="Footer"/>
      <w:jc w:val="center"/>
    </w:pPr>
    <w:r>
      <w:t>Центар за управување со промени, Скопје</w:t>
    </w:r>
  </w:p>
  <w:p w:rsidR="00C10B74" w:rsidRDefault="00C1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23" w:rsidRDefault="00451723" w:rsidP="00826D59">
      <w:pPr>
        <w:spacing w:after="0" w:line="240" w:lineRule="auto"/>
      </w:pPr>
      <w:r>
        <w:separator/>
      </w:r>
    </w:p>
  </w:footnote>
  <w:footnote w:type="continuationSeparator" w:id="0">
    <w:p w:rsidR="00451723" w:rsidRDefault="00451723" w:rsidP="0082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59" w:rsidRDefault="00826D59">
    <w:pPr>
      <w:pStyle w:val="Header"/>
    </w:pPr>
  </w:p>
  <w:tbl>
    <w:tblPr>
      <w:tblW w:w="12143" w:type="dxa"/>
      <w:tblInd w:w="-1560" w:type="dxa"/>
      <w:tblLook w:val="00A0" w:firstRow="1" w:lastRow="0" w:firstColumn="1" w:lastColumn="0" w:noHBand="0" w:noVBand="0"/>
    </w:tblPr>
    <w:tblGrid>
      <w:gridCol w:w="1701"/>
      <w:gridCol w:w="8741"/>
      <w:gridCol w:w="1701"/>
    </w:tblGrid>
    <w:tr w:rsidR="00826D59" w:rsidRPr="00695F2C" w:rsidTr="00826D59">
      <w:trPr>
        <w:trHeight w:val="1135"/>
      </w:trPr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826D59" w:rsidRPr="00F35BCE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</w:p>
        <w:p w:rsidR="008D622A" w:rsidRDefault="00F35BCE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 w:rsidRPr="00F35BCE">
            <w:rPr>
              <w:rFonts w:ascii="Tahoma" w:hAnsi="Tahoma" w:cs="Tahoma"/>
              <w:b/>
              <w:color w:val="FFFFFF"/>
              <w:sz w:val="20"/>
              <w:szCs w:val="24"/>
            </w:rPr>
            <w:t>Надминување на јазовите помеѓу мултинационалните компании и домашните МСП во Македонија</w:t>
          </w:r>
        </w:p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26D59" w:rsidRPr="00695F2C" w:rsidTr="00826D59">
      <w:trPr>
        <w:trHeight w:val="529"/>
      </w:trPr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826D59" w:rsidRPr="008D622A" w:rsidRDefault="008D622A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Инструмент на ЕУ за Претпристапна Помош - ИПА</w:t>
          </w:r>
        </w:p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826D59" w:rsidRDefault="00826D59">
    <w:pPr>
      <w:pStyle w:val="Header"/>
    </w:pPr>
  </w:p>
  <w:p w:rsidR="00826D59" w:rsidRDefault="00826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256B8"/>
    <w:multiLevelType w:val="hybridMultilevel"/>
    <w:tmpl w:val="30F44D08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39"/>
    <w:rsid w:val="00105838"/>
    <w:rsid w:val="00202B43"/>
    <w:rsid w:val="002217E6"/>
    <w:rsid w:val="00326513"/>
    <w:rsid w:val="0034553E"/>
    <w:rsid w:val="00451723"/>
    <w:rsid w:val="00495BFA"/>
    <w:rsid w:val="00515BAD"/>
    <w:rsid w:val="006971FF"/>
    <w:rsid w:val="006A1A75"/>
    <w:rsid w:val="006C71FE"/>
    <w:rsid w:val="006D0546"/>
    <w:rsid w:val="00751213"/>
    <w:rsid w:val="00826D59"/>
    <w:rsid w:val="008D622A"/>
    <w:rsid w:val="00912B2A"/>
    <w:rsid w:val="009960F0"/>
    <w:rsid w:val="009B6E67"/>
    <w:rsid w:val="00A013AB"/>
    <w:rsid w:val="00AE7FE4"/>
    <w:rsid w:val="00AF7BBF"/>
    <w:rsid w:val="00BE6E17"/>
    <w:rsid w:val="00C10B74"/>
    <w:rsid w:val="00D44CB2"/>
    <w:rsid w:val="00D768C0"/>
    <w:rsid w:val="00E23514"/>
    <w:rsid w:val="00E34339"/>
    <w:rsid w:val="00F35BCE"/>
    <w:rsid w:val="00F5517C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27C07-C8D3-4A33-BD9C-3B7CF11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33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5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7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E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europa.eu/code/en/en-50001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s.europa.eu/code/en/en-500010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Anonimous</cp:lastModifiedBy>
  <cp:revision>2</cp:revision>
  <dcterms:created xsi:type="dcterms:W3CDTF">2018-03-11T13:03:00Z</dcterms:created>
  <dcterms:modified xsi:type="dcterms:W3CDTF">2018-03-11T13:03:00Z</dcterms:modified>
</cp:coreProperties>
</file>